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E" w:rsidRPr="00783D97" w:rsidRDefault="00CD590E" w:rsidP="00CD590E">
      <w:pPr>
        <w:tabs>
          <w:tab w:val="left" w:pos="6120"/>
        </w:tabs>
        <w:ind w:right="-90"/>
        <w:jc w:val="right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09.03</w:t>
      </w:r>
      <w:r w:rsidRPr="00783D97">
        <w:rPr>
          <w:rFonts w:ascii="Arial" w:hAnsi="Arial" w:cs="Arial"/>
          <w:b/>
          <w:bCs/>
          <w:i/>
          <w:iCs/>
          <w:lang w:val="ru-RU"/>
        </w:rPr>
        <w:t xml:space="preserve">.13     </w:t>
      </w:r>
      <w:r w:rsidRPr="002D6AD8">
        <w:rPr>
          <w:rFonts w:ascii="Arial" w:hAnsi="Arial" w:cs="Arial"/>
          <w:b/>
          <w:bCs/>
          <w:i/>
          <w:iCs/>
          <w:lang w:val="ru-RU"/>
        </w:rPr>
        <w:t>Вторник</w:t>
      </w:r>
      <w:r w:rsidRPr="00783D97">
        <w:rPr>
          <w:rFonts w:ascii="Arial" w:hAnsi="Arial" w:cs="Arial"/>
          <w:b/>
          <w:bCs/>
          <w:i/>
          <w:iCs/>
          <w:lang w:val="ru-RU"/>
        </w:rPr>
        <w:t xml:space="preserve">     7:00 </w:t>
      </w:r>
      <w:r w:rsidRPr="002D6AD8">
        <w:rPr>
          <w:rFonts w:ascii="Arial" w:hAnsi="Arial" w:cs="Arial"/>
          <w:b/>
          <w:bCs/>
          <w:i/>
          <w:iCs/>
          <w:lang w:val="ru-RU"/>
        </w:rPr>
        <w:t>Р</w:t>
      </w:r>
      <w:r w:rsidRPr="00783D97">
        <w:rPr>
          <w:rFonts w:ascii="Arial" w:hAnsi="Arial" w:cs="Arial"/>
          <w:b/>
          <w:bCs/>
          <w:i/>
          <w:iCs/>
          <w:lang w:val="ru-RU"/>
        </w:rPr>
        <w:t>.</w:t>
      </w:r>
      <w:r w:rsidRPr="002D6AD8">
        <w:rPr>
          <w:rFonts w:ascii="Arial" w:hAnsi="Arial" w:cs="Arial"/>
          <w:b/>
          <w:bCs/>
          <w:i/>
          <w:iCs/>
          <w:lang w:val="ru-RU"/>
        </w:rPr>
        <w:t>М</w:t>
      </w:r>
    </w:p>
    <w:p w:rsidR="00CD590E" w:rsidRPr="009819A6" w:rsidRDefault="00CD590E" w:rsidP="00CD590E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47DE0" w:rsidRDefault="00CD590E" w:rsidP="00CD590E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947DE0">
        <w:rPr>
          <w:rFonts w:ascii="Arial" w:hAnsi="Arial" w:cs="Arial"/>
          <w:b/>
          <w:sz w:val="32"/>
          <w:szCs w:val="32"/>
          <w:lang w:val="ru-RU"/>
        </w:rPr>
        <w:t>День жертвы, приготовленной Богом.</w:t>
      </w:r>
    </w:p>
    <w:p w:rsidR="00CD590E" w:rsidRPr="009819A6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A6">
        <w:rPr>
          <w:rFonts w:ascii="Arial" w:hAnsi="Arial" w:cs="Arial"/>
          <w:sz w:val="28"/>
          <w:szCs w:val="28"/>
          <w:lang w:val="ru-RU"/>
        </w:rPr>
        <w:t>Умолкни пред лицем Господа Бога! ибо близок день Господень: уже приготовил Господь жертвенное заклание, назначил, кого позвать.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19A6">
        <w:rPr>
          <w:rFonts w:ascii="Arial" w:hAnsi="Arial" w:cs="Arial"/>
          <w:sz w:val="28"/>
          <w:szCs w:val="28"/>
          <w:lang w:val="ru-RU"/>
        </w:rPr>
        <w:t xml:space="preserve">И будет в день жертвы Господней: Я посещу князей и сыновей царя и всех, одевающихся в одежду иноплеменников; </w:t>
      </w:r>
    </w:p>
    <w:p w:rsidR="00CD590E" w:rsidRPr="004F409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819A6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819A6">
        <w:rPr>
          <w:rFonts w:ascii="Arial" w:hAnsi="Arial" w:cs="Arial"/>
          <w:sz w:val="28"/>
          <w:szCs w:val="28"/>
          <w:lang w:val="ru-RU"/>
        </w:rPr>
        <w:t>осещу в тот день всех, которые перепрыгивают через порог, которые дом Господа своего наполняют насилием и обманом.</w:t>
      </w:r>
    </w:p>
    <w:p w:rsidR="00CD590E" w:rsidRPr="00F1115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A6">
        <w:rPr>
          <w:rFonts w:ascii="Arial" w:hAnsi="Arial" w:cs="Arial"/>
          <w:sz w:val="28"/>
          <w:szCs w:val="28"/>
          <w:lang w:val="ru-RU"/>
        </w:rPr>
        <w:t xml:space="preserve">И будет в то время: Я со светильником осмотрю Иерусалим и накажу тех, которые сидят на дрожжах своих и говорят в сердце своем: "не делает Господь ни добра, ни зла". </w:t>
      </w:r>
    </w:p>
    <w:p w:rsidR="00CD590E" w:rsidRPr="00947DE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BE4">
        <w:rPr>
          <w:rFonts w:ascii="Arial" w:hAnsi="Arial" w:cs="Arial"/>
          <w:sz w:val="28"/>
          <w:szCs w:val="28"/>
          <w:lang w:val="ru-RU"/>
        </w:rPr>
        <w:t>И будет в тот день, говорит Господь, вопль у ворот рыбных и рыдание у других ворот и великое разрушение на холмах.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590E" w:rsidRPr="0034663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819A6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BE4">
        <w:rPr>
          <w:rFonts w:ascii="Arial" w:hAnsi="Arial" w:cs="Arial"/>
          <w:sz w:val="28"/>
          <w:szCs w:val="28"/>
          <w:lang w:val="ru-RU"/>
        </w:rPr>
        <w:t>Рыдайте, жители нижней части города, ибо исчезнет весь торговый народ и истреблены будут обремененные серебром.</w:t>
      </w:r>
    </w:p>
    <w:p w:rsidR="00CD590E" w:rsidRPr="00F1115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A6">
        <w:rPr>
          <w:rFonts w:ascii="Arial" w:hAnsi="Arial" w:cs="Arial"/>
          <w:sz w:val="28"/>
          <w:szCs w:val="28"/>
          <w:lang w:val="ru-RU"/>
        </w:rPr>
        <w:t xml:space="preserve">Близок великий день Господа, близок, и очень поспешает: уже слышен голос дня Господня; горько возопиет тогда и самый храбрый! День гнева - день сей, день скорби и тесноты, </w:t>
      </w:r>
    </w:p>
    <w:p w:rsidR="00CD590E" w:rsidRPr="0034663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819A6">
        <w:rPr>
          <w:rFonts w:ascii="Arial" w:hAnsi="Arial" w:cs="Arial"/>
          <w:sz w:val="28"/>
          <w:szCs w:val="28"/>
          <w:lang w:val="ru-RU"/>
        </w:rPr>
        <w:t>ень опустошения и разорения, день тьмы и мрака, день облака и мглы, день трубы и бранного крика против укрепленных городов и высоких башен.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19A6">
        <w:rPr>
          <w:rFonts w:ascii="Arial" w:hAnsi="Arial" w:cs="Arial"/>
          <w:sz w:val="28"/>
          <w:szCs w:val="28"/>
          <w:lang w:val="ru-RU"/>
        </w:rPr>
        <w:t>И Я стесню людей, и они будут ходить, как слепые, потому чт</w:t>
      </w:r>
      <w:r>
        <w:rPr>
          <w:rFonts w:ascii="Arial" w:hAnsi="Arial" w:cs="Arial"/>
          <w:sz w:val="28"/>
          <w:szCs w:val="28"/>
          <w:lang w:val="ru-RU"/>
        </w:rPr>
        <w:t>о они согрешили против Господа.</w:t>
      </w:r>
    </w:p>
    <w:p w:rsidR="00CD590E" w:rsidRPr="0034663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A6">
        <w:rPr>
          <w:rFonts w:ascii="Arial" w:hAnsi="Arial" w:cs="Arial"/>
          <w:sz w:val="28"/>
          <w:szCs w:val="28"/>
          <w:lang w:val="ru-RU"/>
        </w:rPr>
        <w:t xml:space="preserve">Ни серебро их, ни золото их не может спасти их в день гнева Господа, и огнем ревности Его пожрана будет вся эта земля, ибо истребление, и притом внезапное, совершит Он над всеми жителями земли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Соф</w:t>
      </w:r>
      <w:r w:rsidRPr="009819A6">
        <w:rPr>
          <w:rFonts w:ascii="Arial" w:hAnsi="Arial" w:cs="Arial"/>
          <w:sz w:val="28"/>
          <w:szCs w:val="28"/>
          <w:u w:val="single"/>
          <w:lang w:val="ru-RU"/>
        </w:rPr>
        <w:t>.1:7-18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A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590E" w:rsidRPr="00151BE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пророчестве, Иерусалимляне являющихся объектом Божьего суда и обречённые Богом на заклание, представлены в четырёх категориях. Это:</w:t>
      </w:r>
    </w:p>
    <w:p w:rsidR="00CD590E" w:rsidRPr="00BB202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Люди, одевающиеся в одежды иноплеменников.</w:t>
      </w: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Люди, перепрыгивающие через порог дома Божьего.</w:t>
      </w: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Люди, сидящие на своих дрожжах.</w:t>
      </w: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Люди, обременённые серебром.</w:t>
      </w:r>
    </w:p>
    <w:p w:rsidR="00CD590E" w:rsidRPr="00947DE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касались сути данного пророчества, и прежде чем продолжить его исследование, я вкратце напомню суть пройдённого материала. </w:t>
      </w:r>
    </w:p>
    <w:p w:rsidR="00CD590E" w:rsidRPr="00A65D13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древних пророчеств, следует всегда учитывать, что пророчества изречённые пророками эпохи Ветхого Завета имели двойное значение.</w:t>
      </w:r>
      <w:r w:rsidRPr="00120DF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590E" w:rsidRPr="00790DAD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них говорилось о событиях, имеющихся совершиться в те далёкие времена, и одновременно в них содержалось указание на совершение событий последних времён. Как написано:</w:t>
      </w:r>
    </w:p>
    <w:p w:rsidR="00CD590E" w:rsidRPr="00790DAD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DAD">
        <w:rPr>
          <w:rFonts w:ascii="Arial" w:hAnsi="Arial" w:cs="Arial"/>
          <w:sz w:val="28"/>
          <w:szCs w:val="28"/>
          <w:lang w:val="ru-RU"/>
        </w:rPr>
        <w:t>Закон, имея тень будущих благ, а не самый образ вещей (</w:t>
      </w:r>
      <w:r w:rsidRPr="00790DAD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 w:rsidRPr="00790DAD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i/>
          <w:sz w:val="28"/>
          <w:szCs w:val="28"/>
          <w:lang w:val="ru-RU"/>
        </w:rPr>
        <w:t>.</w:t>
      </w:r>
    </w:p>
    <w:p w:rsidR="00CD590E" w:rsidRPr="00722F6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Тематика разбираемого нами пророчества прослеживается в провещеваниях всех пророков Господних, начиная от Еноха и заканчивая пророками Господними нашего времени. </w:t>
      </w:r>
    </w:p>
    <w:p w:rsidR="00CD590E" w:rsidRPr="0008027D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уже отметили, в данном пророчестве речь идёт о посещении Господнем, во-первых – Иерусалима и его жителей, под которым подразумевается Церковь Иисуса Христа. И, во-вторых – о посещении Господнем всех жителей земли.</w:t>
      </w:r>
      <w:r w:rsidRPr="0008027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590E" w:rsidRPr="006D6759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посещение, в данном пророчестве – именуется «жертвоприношением Господним», в котором одни обречены на заклание, а другие приглашены быть вместе с Господом, участниками данного жертвоприношения. </w:t>
      </w:r>
    </w:p>
    <w:p w:rsidR="00CD590E" w:rsidRPr="00151BE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под этим жертвоприношением – довольно ясно подразумевается жатва последних времён, которая призвана очистить Церковь от соблазнов и делающих беззаконие и приготовить её к встрече с Господом, как со Своим Женихом.</w:t>
      </w:r>
    </w:p>
    <w:p w:rsidR="00CD590E" w:rsidRPr="0008027D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Тематику данных пророчеств, под вдохновением Святого Духа истолковывали и первые Апостолы Господа Иисуса Христа.</w:t>
      </w:r>
    </w:p>
    <w:p w:rsidR="00CD590E" w:rsidRPr="0008027D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751">
        <w:rPr>
          <w:rFonts w:ascii="Arial" w:hAnsi="Arial" w:cs="Arial"/>
          <w:sz w:val="28"/>
          <w:szCs w:val="28"/>
          <w:lang w:val="ru-RU"/>
        </w:rPr>
        <w:t xml:space="preserve">Возлюбленные! огненного искушения, для испытания вам </w:t>
      </w:r>
      <w:proofErr w:type="gramStart"/>
      <w:r w:rsidRPr="009D7751">
        <w:rPr>
          <w:rFonts w:ascii="Arial" w:hAnsi="Arial" w:cs="Arial"/>
          <w:sz w:val="28"/>
          <w:szCs w:val="28"/>
          <w:lang w:val="ru-RU"/>
        </w:rPr>
        <w:t>посы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9D7751">
        <w:rPr>
          <w:rFonts w:ascii="Arial" w:hAnsi="Arial" w:cs="Arial"/>
          <w:sz w:val="28"/>
          <w:szCs w:val="28"/>
          <w:lang w:val="ru-RU"/>
        </w:rPr>
        <w:t>лаемого</w:t>
      </w:r>
      <w:proofErr w:type="gramEnd"/>
      <w:r w:rsidRPr="009D7751">
        <w:rPr>
          <w:rFonts w:ascii="Arial" w:hAnsi="Arial" w:cs="Arial"/>
          <w:sz w:val="28"/>
          <w:szCs w:val="28"/>
          <w:lang w:val="ru-RU"/>
        </w:rPr>
        <w:t xml:space="preserve">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восторжествуете. </w:t>
      </w:r>
    </w:p>
    <w:p w:rsidR="00CD590E" w:rsidRPr="009D775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D7751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751">
        <w:rPr>
          <w:rFonts w:ascii="Arial" w:hAnsi="Arial" w:cs="Arial"/>
          <w:sz w:val="28"/>
          <w:szCs w:val="28"/>
          <w:lang w:val="ru-RU"/>
        </w:rPr>
        <w:t>Если злословят вас за имя Христово, то вы блаженны, ибо Дух Славы, Дух Божий почивает на вас. Теми Он хулится, а вами прославляется. 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участь.</w:t>
      </w:r>
    </w:p>
    <w:p w:rsidR="00CD590E" w:rsidRPr="009D775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751">
        <w:rPr>
          <w:rFonts w:ascii="Arial" w:hAnsi="Arial" w:cs="Arial"/>
          <w:sz w:val="28"/>
          <w:szCs w:val="28"/>
          <w:lang w:val="ru-RU"/>
        </w:rPr>
        <w:t xml:space="preserve">Ибо время начаться суду с дома Божия; если же прежде с нас начнется, то какой конец непокоряющимся Евангелию </w:t>
      </w:r>
      <w:proofErr w:type="gramStart"/>
      <w:r w:rsidRPr="009D7751">
        <w:rPr>
          <w:rFonts w:ascii="Arial" w:hAnsi="Arial" w:cs="Arial"/>
          <w:sz w:val="28"/>
          <w:szCs w:val="28"/>
          <w:lang w:val="ru-RU"/>
        </w:rPr>
        <w:t>Божию</w:t>
      </w:r>
      <w:proofErr w:type="gramEnd"/>
      <w:r w:rsidRPr="009D7751">
        <w:rPr>
          <w:rFonts w:ascii="Arial" w:hAnsi="Arial" w:cs="Arial"/>
          <w:sz w:val="28"/>
          <w:szCs w:val="28"/>
          <w:lang w:val="ru-RU"/>
        </w:rPr>
        <w:t xml:space="preserve">? И если праведник едва спасается, то нечестивый и грешный где явится? </w:t>
      </w:r>
      <w:proofErr w:type="gramStart"/>
      <w:r w:rsidRPr="009D7751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9D7751">
        <w:rPr>
          <w:rFonts w:ascii="Arial" w:hAnsi="Arial" w:cs="Arial"/>
          <w:sz w:val="28"/>
          <w:szCs w:val="28"/>
          <w:lang w:val="ru-RU"/>
        </w:rPr>
        <w:t xml:space="preserve"> страждущие по воле Божией да предадут Ему, как верному Создателю, души свои, делая добро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751">
        <w:rPr>
          <w:rFonts w:ascii="Arial" w:hAnsi="Arial" w:cs="Arial"/>
          <w:sz w:val="28"/>
          <w:szCs w:val="28"/>
          <w:u w:val="single"/>
          <w:lang w:val="ru-RU"/>
        </w:rPr>
        <w:t>1.Пет.4:12-19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751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6D6759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характера истолкования древних пророче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ств сл</w:t>
      </w:r>
      <w:proofErr w:type="gramEnd"/>
      <w:r>
        <w:rPr>
          <w:rFonts w:ascii="Arial" w:hAnsi="Arial" w:cs="Arial"/>
          <w:sz w:val="28"/>
          <w:szCs w:val="28"/>
          <w:lang w:val="ru-RU"/>
        </w:rPr>
        <w:t>едует, что к концу времён, Бог вначале будет судиться со Своим народом. И только затем совершит суд над всеми жителями земли.</w:t>
      </w:r>
    </w:p>
    <w:p w:rsidR="00CD590E" w:rsidRPr="007D13F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также обратили внимание на тот фактор, что существует большая разница между тем, когда мы приносим жертву Богу и призываем Бога; и, когда Бог будет приносить жертву и призовёт нас к участию имеющегося жертвоприношения.</w:t>
      </w:r>
    </w:p>
    <w:p w:rsidR="00CD590E" w:rsidRPr="007D13F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доподлинно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известно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всякий раз, когда совершалось какое-либо жертвоприношение, то к подобному мероприятию, помимо животных обречённых на заклание всегда приглашались определённые люди, которые являлись участниками жертвы.</w:t>
      </w:r>
    </w:p>
    <w:p w:rsidR="00CD590E" w:rsidRPr="00DD4E8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знаем, что приготовить жертвенное заклание означает – приговорить кого-либо к смерти. Любая жертва приговаривалась к смерти, и таким образом, приготавливалась для заклания.</w:t>
      </w:r>
    </w:p>
    <w:p w:rsidR="00CD590E" w:rsidRPr="00DD4E8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во всех притчах Христа, эти четыре категории именуются «званными», которые до определённого времени находятся среди Церкви Христовой и буквально заполоняют её.</w:t>
      </w:r>
    </w:p>
    <w:p w:rsidR="00CD590E" w:rsidRPr="00AE1F32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Однако, за свои дела, которые не соответствуют эталону царей и священников, они так и не стали избранными, так, как получив спасение, не жили, как спасённые и, почитая себя праведными, не творили правды, в силу чего, и обречены на заклание. </w:t>
      </w:r>
      <w:proofErr w:type="gramEnd"/>
    </w:p>
    <w:p w:rsidR="00CD590E" w:rsidRPr="0083154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Остальные же люди, не принадлежащие к порокам этих четырёх категорий и неповинные в их грехах, будут званными к этому жертвоприношению, как на праздник Господень, чтобы быть участниками и свидетелями этого славного возмездия. </w:t>
      </w:r>
    </w:p>
    <w:p w:rsidR="00CD590E" w:rsidRPr="00B2540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понять значение данного пророчества, необходимо умолкнуть пред Лицем Господа, что на самом деле означает – приготовить своё сердце к слушанию Бога. </w:t>
      </w:r>
    </w:p>
    <w:p w:rsidR="00CD590E" w:rsidRPr="00D6360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819A6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A6">
        <w:rPr>
          <w:rFonts w:ascii="Arial" w:hAnsi="Arial" w:cs="Arial"/>
          <w:sz w:val="28"/>
          <w:szCs w:val="28"/>
          <w:lang w:val="ru-RU"/>
        </w:rPr>
        <w:t>Умолкни пред лицем Господа Бога! ибо близок день Господень: уже приготовил Господь жертвенное заклание, назначил, кого позвать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3608">
        <w:rPr>
          <w:rFonts w:ascii="Arial" w:hAnsi="Arial" w:cs="Arial"/>
          <w:sz w:val="28"/>
          <w:szCs w:val="28"/>
          <w:u w:val="single"/>
          <w:lang w:val="ru-RU"/>
        </w:rPr>
        <w:t>Соф.1:7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A6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D6360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слов следует, что на самом деле, Бог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желает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все званные в лице этих четырёх категорий, преобразовались в избранных, но они никак не могут замолчать. </w:t>
      </w:r>
    </w:p>
    <w:p w:rsidR="00CD590E" w:rsidRPr="007C2A6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вместо того, чтобы слушать Бога, слушают самих себя и друг друга. В силу чего, они не смогут услышать то, что хотел бы сказать им</w:t>
      </w:r>
      <w:r w:rsidRPr="00C26A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и о чём хотел бы предупредить их.</w:t>
      </w:r>
    </w:p>
    <w:p w:rsidR="00CD590E" w:rsidRPr="00C26A52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настолько заняты своими молитвами, проповедями и свидетельствами, что у них нет, ни времени, ни желания послушать, что же будет говорить Бог.</w:t>
      </w:r>
    </w:p>
    <w:p w:rsidR="00CD590E" w:rsidRPr="00D37EF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хочет, чтобы Его Церковь услышала о грядущих судах, в которых будет явлена, как Его святость, так и Его возмездие. </w:t>
      </w:r>
    </w:p>
    <w:p w:rsidR="00CD590E" w:rsidRPr="001F14E6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самом деле, именно путём такого возмездия, названного «жертвоприношением Господним», Бог изобличит и очистит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вою Церковь от соблазнов и делающих беззаконие.</w:t>
      </w:r>
    </w:p>
    <w:p w:rsidR="00CD590E" w:rsidRPr="00D37EF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ознакомились с характеристиками первых двух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категорий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я вкратце напомню их. И затем мы перейдём к рассматриванию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следующих</w:t>
      </w:r>
      <w:proofErr w:type="gramEnd"/>
      <w:r>
        <w:rPr>
          <w:rFonts w:ascii="Arial" w:hAnsi="Arial" w:cs="Arial"/>
          <w:sz w:val="28"/>
          <w:szCs w:val="28"/>
          <w:lang w:val="ru-RU"/>
        </w:rPr>
        <w:t>. Итак, категория первая. Это:</w:t>
      </w:r>
    </w:p>
    <w:p w:rsidR="00CD590E" w:rsidRPr="00D37EF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012E1" w:rsidRDefault="00CD590E" w:rsidP="00CD590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012E1">
        <w:rPr>
          <w:rFonts w:ascii="Arial" w:hAnsi="Arial" w:cs="Arial"/>
          <w:b/>
          <w:sz w:val="28"/>
          <w:szCs w:val="28"/>
          <w:lang w:val="ru-RU"/>
        </w:rPr>
        <w:t>Люди, одев</w:t>
      </w:r>
      <w:r>
        <w:rPr>
          <w:rFonts w:ascii="Arial" w:hAnsi="Arial" w:cs="Arial"/>
          <w:b/>
          <w:sz w:val="28"/>
          <w:szCs w:val="28"/>
          <w:lang w:val="ru-RU"/>
        </w:rPr>
        <w:t>ающиеся в одежды иноплеменников.</w:t>
      </w:r>
    </w:p>
    <w:p w:rsidR="00CD590E" w:rsidRPr="00D37EF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A6">
        <w:rPr>
          <w:rFonts w:ascii="Arial" w:hAnsi="Arial" w:cs="Arial"/>
          <w:sz w:val="28"/>
          <w:szCs w:val="28"/>
          <w:lang w:val="ru-RU"/>
        </w:rPr>
        <w:t>И будет в день жертвы Господней: Я посещу князей и сыновей царя и всех, одевающихся в одежду иноплеменников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56A">
        <w:rPr>
          <w:rFonts w:ascii="Arial" w:hAnsi="Arial" w:cs="Arial"/>
          <w:sz w:val="28"/>
          <w:szCs w:val="28"/>
          <w:u w:val="single"/>
          <w:lang w:val="ru-RU"/>
        </w:rPr>
        <w:t>Соф.1:8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D590E" w:rsidRPr="0043656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характеристик этого пророчества мы пришли к выводу,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 смотря на это новшество, определённая часть Иерусалимлян, продолжала одеваться в одежды своего народа, и что князья и сыновья царя, не являлись для них эталоном для подражания.</w:t>
      </w:r>
    </w:p>
    <w:p w:rsidR="00CD590E" w:rsidRPr="00A437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князья и сыновья царя – это люди, которые являются носителями соблазнов и всевозможных обольщений. Как правило, они обладают в Церкви определёнными привилегиями, почестями и влиянием на других людей, за счёт имеющихся у них дарований, руководящих постов, и контролирующего духа.</w:t>
      </w:r>
    </w:p>
    <w:p w:rsidR="00CD590E" w:rsidRPr="0043656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56A">
        <w:rPr>
          <w:rFonts w:ascii="Arial" w:hAnsi="Arial" w:cs="Arial"/>
          <w:sz w:val="28"/>
          <w:szCs w:val="28"/>
          <w:lang w:val="ru-RU"/>
        </w:rPr>
        <w:t>Горе миру от соблазнов, ибо надобно придти соблазнам; но горе тому человеку, через которого соблазн приходит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56A">
        <w:rPr>
          <w:rFonts w:ascii="Arial" w:hAnsi="Arial" w:cs="Arial"/>
          <w:sz w:val="28"/>
          <w:szCs w:val="28"/>
          <w:u w:val="single"/>
          <w:lang w:val="ru-RU"/>
        </w:rPr>
        <w:t>Мф.18:7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656A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4011C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Одежда, как одних Иерусалимлян, так и других – является символом, как праведности, так и вероучения,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следовательно, и символом их образа жизни. А посему, одевающиеся в одежды иноплеменников – это люди, </w:t>
      </w:r>
      <w:r>
        <w:rPr>
          <w:rFonts w:ascii="Arial" w:hAnsi="Arial" w:cs="Arial"/>
          <w:sz w:val="28"/>
          <w:szCs w:val="28"/>
          <w:lang w:val="ru-RU"/>
        </w:rPr>
        <w:lastRenderedPageBreak/>
        <w:t>исходящие и надеющиеся на то, что они сделали сами, и на то, что они могут постигать своим умом.</w:t>
      </w:r>
    </w:p>
    <w:p w:rsidR="00CD590E" w:rsidRPr="007635C3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одевающиеся в одежды своего народа – это люди, исходящие из того, что они постигают своим сердцем, посредством ума Христова и надеющиеся на то, что сделал для них Бог, то есть – принявшие оправдание даром по благодати Божией и творящие правду в деяниях правомочного правосудия.</w:t>
      </w:r>
    </w:p>
    <w:p w:rsidR="00CD590E" w:rsidRPr="00FB789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они будут свидетелями и участниками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жертвоприно-шения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Господня, когда люди, одевающиеся в одежду иноплеменников, будут постыжены, когда посетит их Бог.</w:t>
      </w:r>
    </w:p>
    <w:p w:rsidR="00CD590E" w:rsidRPr="0043656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встретить Господа и при встрече с Ним, не постыдиться, и не бежать от Него в расселины скал, моля их, чтобы они сокрыли нас от Его Лица, необходимо быть одетым в одежды своего народа, которые определяются нашим местом во Христе.</w:t>
      </w:r>
    </w:p>
    <w:p w:rsidR="00CD590E" w:rsidRPr="0092319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AB6">
        <w:rPr>
          <w:rFonts w:ascii="Arial" w:hAnsi="Arial" w:cs="Arial"/>
          <w:sz w:val="28"/>
          <w:szCs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AB6">
        <w:rPr>
          <w:rFonts w:ascii="Arial" w:hAnsi="Arial" w:cs="Arial"/>
          <w:sz w:val="28"/>
          <w:szCs w:val="28"/>
          <w:u w:val="single"/>
          <w:lang w:val="ru-RU"/>
        </w:rPr>
        <w:t>1.Ин.2:28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AB6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BB67B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Пребывать во Христе означает – быть облечённым или одетым во Христа, чтобы Он мог представлять наши интересы пред небом, землёю и преисподней. Именно в этом и заключаются одеяние святого народа и образ их вероучения. </w:t>
      </w:r>
    </w:p>
    <w:p w:rsidR="00CD590E" w:rsidRPr="007A0BD3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</w:t>
      </w:r>
      <w:proofErr w:type="gramStart"/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 одежда иноплеменников заключается в том, что они сами представляют свои интересы перед небом, землёю и преисподней, и сами решают, что есть воля Божия.</w:t>
      </w:r>
    </w:p>
    <w:p w:rsidR="00CD590E" w:rsidRPr="00EE274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7A0BD3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Следующая категория Иерусалимлян, обречённая Богом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за-клание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это л</w:t>
      </w:r>
      <w:r w:rsidRPr="007A0BD3">
        <w:rPr>
          <w:rFonts w:ascii="Arial" w:hAnsi="Arial" w:cs="Arial"/>
          <w:sz w:val="28"/>
          <w:szCs w:val="28"/>
          <w:lang w:val="ru-RU"/>
        </w:rPr>
        <w:t>юди, перепрыгивающие через порог дома Божьего.</w:t>
      </w:r>
    </w:p>
    <w:p w:rsidR="00CD590E" w:rsidRPr="0002247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012E1" w:rsidRDefault="00CD590E" w:rsidP="00CD590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012E1">
        <w:rPr>
          <w:rFonts w:ascii="Arial" w:hAnsi="Arial" w:cs="Arial"/>
          <w:b/>
          <w:sz w:val="28"/>
          <w:szCs w:val="28"/>
          <w:lang w:val="ru-RU"/>
        </w:rPr>
        <w:t>Люди, перепрыги</w:t>
      </w:r>
      <w:r>
        <w:rPr>
          <w:rFonts w:ascii="Arial" w:hAnsi="Arial" w:cs="Arial"/>
          <w:b/>
          <w:sz w:val="28"/>
          <w:szCs w:val="28"/>
          <w:lang w:val="ru-RU"/>
        </w:rPr>
        <w:t>вающие через порог дома Божьего.</w:t>
      </w:r>
    </w:p>
    <w:p w:rsidR="00CD590E" w:rsidRPr="00B5234D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819A6">
        <w:rPr>
          <w:rFonts w:ascii="Arial" w:hAnsi="Arial" w:cs="Arial"/>
          <w:sz w:val="28"/>
          <w:szCs w:val="28"/>
          <w:lang w:val="ru-RU"/>
        </w:rPr>
        <w:t>осещу в тот день всех, которые перепрыгивают через порог, которые дом Господа своего наполняют насилием и обманом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34D">
        <w:rPr>
          <w:rFonts w:ascii="Arial" w:hAnsi="Arial" w:cs="Arial"/>
          <w:sz w:val="28"/>
          <w:szCs w:val="28"/>
          <w:u w:val="single"/>
          <w:lang w:val="ru-RU"/>
        </w:rPr>
        <w:t>Соф.1:9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A6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EB3E3D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что для того, чтобы совершать насилие и обман в доме Божием, данной категории Иеруса-лимлян необходимо перепрыгнуть через порог дома Божия.</w:t>
      </w:r>
    </w:p>
    <w:p w:rsidR="00CD590E" w:rsidRPr="00EB3E3D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причиной к преступлению, за которое они обречены на заклание – является перепрыгивание через порог дома Божия. </w:t>
      </w:r>
    </w:p>
    <w:p w:rsidR="00CD590E" w:rsidRPr="00363F1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819A6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насилие и обман, которыми они затем наполняют дом Божий – является результатом того, что они перепрыгнули через порог дома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Божия. Ведь, если бы они, не перепрыгнули через порог дома Божьего, то у них не было бы возможности наполнить дом Божий насилием и обманом.</w:t>
      </w:r>
    </w:p>
    <w:p w:rsidR="00CD590E" w:rsidRPr="00846DD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отметили, что в Писании отношение к порогу дома Божьего, связано с поклонением князей и сыновей царя, в силу чего, относительно порога дома Божьего есть такое повеление:</w:t>
      </w:r>
    </w:p>
    <w:p w:rsidR="00CD590E" w:rsidRPr="00846DD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6DD0">
        <w:rPr>
          <w:rFonts w:ascii="Arial" w:hAnsi="Arial" w:cs="Arial"/>
          <w:sz w:val="28"/>
          <w:szCs w:val="28"/>
          <w:lang w:val="ru-RU"/>
        </w:rPr>
        <w:t xml:space="preserve">Так говорит Господь Бог: ворота внутреннего двора, обращенные лицом к востоку, должны быть заперты в продолжение шести рабочих дней, а в субботний день они должны быть отворены и в день новомесячия должны быть отворены. Князь пойдет через внешний притвор ворот и станет у вереи этих ворот; </w:t>
      </w:r>
    </w:p>
    <w:p w:rsidR="00CD590E" w:rsidRPr="00846DD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46DD0">
        <w:rPr>
          <w:rFonts w:ascii="Arial" w:hAnsi="Arial" w:cs="Arial"/>
          <w:sz w:val="28"/>
          <w:szCs w:val="28"/>
          <w:lang w:val="ru-RU"/>
        </w:rPr>
        <w:t xml:space="preserve"> священники совершат его всесожжение и его благодарственную жертву; и</w:t>
      </w:r>
      <w:r w:rsidRPr="00846DD0">
        <w:rPr>
          <w:rFonts w:ascii="Arial" w:hAnsi="Arial" w:cs="Arial"/>
          <w:b/>
          <w:sz w:val="28"/>
          <w:szCs w:val="28"/>
          <w:lang w:val="ru-RU"/>
        </w:rPr>
        <w:t xml:space="preserve"> он у порога ворот поклонится Господу</w:t>
      </w:r>
      <w:r w:rsidRPr="00846DD0">
        <w:rPr>
          <w:rFonts w:ascii="Arial" w:hAnsi="Arial" w:cs="Arial"/>
          <w:sz w:val="28"/>
          <w:szCs w:val="28"/>
          <w:lang w:val="ru-RU"/>
        </w:rPr>
        <w:t>, и выйдет, а ворота остаются незапертыми до вечера. И народ земли будет поклоняться пред Господом, при входе в ворота, в субботы и новомесячия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6DD0">
        <w:rPr>
          <w:rFonts w:ascii="Arial" w:hAnsi="Arial" w:cs="Arial"/>
          <w:sz w:val="28"/>
          <w:szCs w:val="28"/>
          <w:u w:val="single"/>
          <w:lang w:val="ru-RU"/>
        </w:rPr>
        <w:t>Иез.46:1-3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6DD0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174897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богобоязненный князь, призванный служить эталоном поклонения для всего народа – это, во-первых – человек, одевающийся в одежды своего народа. </w:t>
      </w:r>
    </w:p>
    <w:p w:rsidR="00CD590E" w:rsidRPr="00363F1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это человек, который, с одной стороны – владеет собою в соответствии норм, установленных Богом в Писании; а, с другой стороны – чтущий суверенные права священства. </w:t>
      </w:r>
    </w:p>
    <w:p w:rsidR="00CD590E" w:rsidRPr="00363F1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 этому,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поклонение у порога дома Божьего, он не переступает границ этого священного порога.</w:t>
      </w:r>
    </w:p>
    <w:p w:rsidR="00CD590E" w:rsidRPr="00B019F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порог дома Божьего – это выражение суверенных отношений человека с Богом и Бога с человеком.</w:t>
      </w:r>
    </w:p>
    <w:p w:rsidR="00CD590E" w:rsidRPr="00B019F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Князь – это наш интеллект, которым мы в союзе с нашей волей управляем своим конём, под которым имеется в виду наше тело. </w:t>
      </w:r>
    </w:p>
    <w:p w:rsidR="00CD590E" w:rsidRPr="00DC399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Священник же – это наше сердце или наш внутренний человек, возрождённый от нетленного семени Слова Божьего.</w:t>
      </w:r>
    </w:p>
    <w:p w:rsidR="00CD590E" w:rsidRPr="005A7AAF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святилище может только священник. Именно он приносит жертву князя, внося кровь его жертвы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Святилище.</w:t>
      </w:r>
    </w:p>
    <w:p w:rsidR="00CD590E" w:rsidRPr="00174897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Следовательно, перепрыгивать через порог дома Божьего означает – не считаться со своим сердцем, и таким образом, ставить своё ум наравне с умом Божиим. </w:t>
      </w:r>
    </w:p>
    <w:p w:rsidR="00CD590E" w:rsidRPr="00DC399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это означает – нарушать суверенные права, как Бога, так и Его народа. Подойдя к порогу дома Божьего, следует поклониться.</w:t>
      </w:r>
    </w:p>
    <w:p w:rsidR="00CD590E" w:rsidRPr="00C067A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 Бог входит, как в среду Своего народа, так и в сердце отдельного человека – Он останавливается у порога их двери и стучит, то есть, спрашивает их разрешения. </w:t>
      </w:r>
    </w:p>
    <w:p w:rsidR="00CD590E" w:rsidRPr="00C067A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образом, со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воей стороны, Бог показывает уважение к суверенитету, как Своего народа в целом, так и к суверенитету отдельного человека. </w:t>
      </w:r>
    </w:p>
    <w:p w:rsidR="00CD590E" w:rsidRPr="007C26C7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26C7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26C7">
        <w:rPr>
          <w:rFonts w:ascii="Arial" w:hAnsi="Arial" w:cs="Arial"/>
          <w:sz w:val="28"/>
          <w:szCs w:val="28"/>
          <w:u w:val="single"/>
          <w:lang w:val="ru-RU"/>
        </w:rPr>
        <w:t>Откр.3:20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26C7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C067A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 когда человек, приходит в дом Божий, которым является Церковь, во главе которой стоит Бог во Христе Иисусе – он обязан засвидетельствовать своё уважение к суверенитету этого собрания – поклониться у порога, что означает – признать над собою того, кого Бог послал, чтобы пасти данное собрание. </w:t>
      </w:r>
    </w:p>
    <w:p w:rsidR="00CD590E" w:rsidRPr="000927C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первая составляющая в характеристике человека, перепрыгивающего через порог дома Божьего – это, с одной стороны – упование на свой интеллект; а, с другой – не признание поставленной над собою власти, которая как-раз и представляет для этого человека порог дома Божьего. </w:t>
      </w:r>
    </w:p>
    <w:p w:rsidR="00CD590E" w:rsidRPr="00BF092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Конечно же, как священники, мы можем входить в дом Божий своим сердцем, когда выполним правила, предписывающие нормы вхождения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Святилище, оставляя при этом, своего интеллектуального князя в смиренном поклонении у порога.</w:t>
      </w:r>
    </w:p>
    <w:p w:rsidR="00CD590E" w:rsidRPr="00BF092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поклоняться Богу означает – в исследовании Писаний, не полагаться на силу своего интеллекта, а следовать тому образу учения, который открывается нашему сердцу, через тех посланников, которых Бог поставил лично над нами.</w:t>
      </w:r>
    </w:p>
    <w:p w:rsidR="00CD590E" w:rsidRPr="00FB7895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все люди, пытающиеся, силою своего интеллекта постигать Писания и препирающиеся с посланниками Бога, приговорены к смерти, и их имена будут изглажены из Книги жизни, хотя в своё время они и были внесены туда.</w:t>
      </w:r>
    </w:p>
    <w:p w:rsidR="00CD590E" w:rsidRPr="00DA2F27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A2F27">
        <w:rPr>
          <w:rFonts w:ascii="Arial" w:hAnsi="Arial" w:cs="Arial"/>
          <w:sz w:val="28"/>
          <w:szCs w:val="28"/>
          <w:lang w:val="ru-RU"/>
        </w:rPr>
        <w:t>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DA2F27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</w:t>
      </w:r>
      <w:r w:rsidRPr="00DA2F27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2F2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590E" w:rsidRPr="00484D6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Ну а теперь, обратимся к третьей</w:t>
      </w:r>
      <w:r w:rsidRPr="00363F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категории Иерусалимлян, обречённых на заклание – это люди, сидящие на своих дрожжах:</w:t>
      </w:r>
    </w:p>
    <w:p w:rsidR="00CD590E" w:rsidRPr="00CC271F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CC271F" w:rsidRDefault="00CD590E" w:rsidP="00CD590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271F">
        <w:rPr>
          <w:rFonts w:ascii="Arial" w:hAnsi="Arial" w:cs="Arial"/>
          <w:b/>
          <w:sz w:val="28"/>
          <w:szCs w:val="28"/>
          <w:lang w:val="ru-RU"/>
        </w:rPr>
        <w:t>Люди, сидящие на своих дрожжах.</w:t>
      </w:r>
    </w:p>
    <w:p w:rsidR="00CD590E" w:rsidRPr="00CC271F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A6">
        <w:rPr>
          <w:rFonts w:ascii="Arial" w:hAnsi="Arial" w:cs="Arial"/>
          <w:sz w:val="28"/>
          <w:szCs w:val="28"/>
          <w:lang w:val="ru-RU"/>
        </w:rPr>
        <w:t xml:space="preserve">И будет в то время: Я со светильником осмотрю Иерусалим и накажу тех, которые сидят на дрожжах своих и говорят в сердце своем: "не делает Господь ни добра, ни зла". </w:t>
      </w:r>
    </w:p>
    <w:p w:rsidR="00CD590E" w:rsidRPr="00E00E5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A6">
        <w:rPr>
          <w:rFonts w:ascii="Arial" w:hAnsi="Arial" w:cs="Arial"/>
          <w:sz w:val="28"/>
          <w:szCs w:val="28"/>
          <w:lang w:val="ru-RU"/>
        </w:rPr>
        <w:t>И обратя</w:t>
      </w:r>
      <w:r>
        <w:rPr>
          <w:rFonts w:ascii="Arial" w:hAnsi="Arial" w:cs="Arial"/>
          <w:sz w:val="28"/>
          <w:szCs w:val="28"/>
          <w:lang w:val="ru-RU"/>
        </w:rPr>
        <w:t>тся богатства их в добычу и дома</w:t>
      </w:r>
      <w:r w:rsidRPr="009819A6">
        <w:rPr>
          <w:rFonts w:ascii="Arial" w:hAnsi="Arial" w:cs="Arial"/>
          <w:sz w:val="28"/>
          <w:szCs w:val="28"/>
          <w:lang w:val="ru-RU"/>
        </w:rPr>
        <w:t xml:space="preserve"> их -</w:t>
      </w:r>
      <w:r>
        <w:rPr>
          <w:rFonts w:ascii="Arial" w:hAnsi="Arial" w:cs="Arial"/>
          <w:sz w:val="28"/>
          <w:szCs w:val="28"/>
          <w:lang w:val="ru-RU"/>
        </w:rPr>
        <w:t xml:space="preserve"> в запустение; они построят дома</w:t>
      </w:r>
      <w:r w:rsidRPr="009819A6">
        <w:rPr>
          <w:rFonts w:ascii="Arial" w:hAnsi="Arial" w:cs="Arial"/>
          <w:sz w:val="28"/>
          <w:szCs w:val="28"/>
          <w:lang w:val="ru-RU"/>
        </w:rPr>
        <w:t xml:space="preserve">, а жить в них не будут, насадят виноградники, а вина из них не будут пить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Соф</w:t>
      </w:r>
      <w:r w:rsidRPr="009819A6">
        <w:rPr>
          <w:rFonts w:ascii="Arial" w:hAnsi="Arial" w:cs="Arial"/>
          <w:sz w:val="28"/>
          <w:szCs w:val="28"/>
          <w:u w:val="single"/>
          <w:lang w:val="ru-RU"/>
        </w:rPr>
        <w:t>.1:7-18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A6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86758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это за люди, которые сидят на своих дрожжах? Что имеет в виду Писание под это образной сутью? Или: Что следует подразумевать под дрожжами?</w:t>
      </w:r>
    </w:p>
    <w:p w:rsidR="00CD590E" w:rsidRPr="0086758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дрожжи – это закваска, для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закваши-вания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теста. В Писании, закваска в предмете дрожжей, является как прообразом истины, так и прообразом греха.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следова-тельно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раскрыв суть закваски, мы раскроем преступление, за которое данные Иерусалимляне обречены на заклание.</w:t>
      </w:r>
    </w:p>
    <w:p w:rsidR="00CD590E" w:rsidRPr="0086758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Светильник, посредством которого Бог намеривается осмотреть, Иерусалим последних времён и</w:t>
      </w:r>
      <w:r w:rsidRPr="00544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обнаружить Иерусалимлян сидящих на своих дрожжах и дать им возмездие – это возрождённый дух человека и одновременно, вернейшее пророческое слово в устах посланников Бога. </w:t>
      </w:r>
    </w:p>
    <w:p w:rsidR="00CD590E" w:rsidRPr="0086758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86758C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758C">
        <w:rPr>
          <w:rFonts w:ascii="Arial" w:hAnsi="Arial" w:cs="Arial"/>
          <w:sz w:val="28"/>
          <w:szCs w:val="28"/>
          <w:lang w:val="ru-RU"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</w:t>
      </w:r>
    </w:p>
    <w:p w:rsidR="00CD590E" w:rsidRPr="00E179A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З</w:t>
      </w:r>
      <w:r w:rsidRPr="0086758C">
        <w:rPr>
          <w:rFonts w:ascii="Arial" w:hAnsi="Arial" w:cs="Arial"/>
          <w:sz w:val="28"/>
          <w:szCs w:val="28"/>
          <w:lang w:val="ru-RU"/>
        </w:rPr>
        <w:t>ная</w:t>
      </w:r>
      <w:proofErr w:type="gramEnd"/>
      <w:r w:rsidRPr="0086758C">
        <w:rPr>
          <w:rFonts w:ascii="Arial" w:hAnsi="Arial" w:cs="Arial"/>
          <w:sz w:val="28"/>
          <w:szCs w:val="28"/>
          <w:lang w:val="ru-RU"/>
        </w:rPr>
        <w:t xml:space="preserve">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758C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758C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A00CE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Сопрягая пророчество Иоиля с изречением Апостола Петра следует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что закваска – это семя, либо греха, ведущего человека в царство тьмы, либо семя истины, приняв которое человек, преобразуется в  образ света. </w:t>
      </w:r>
    </w:p>
    <w:p w:rsidR="00CD590E" w:rsidRPr="00A00CE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каким будет принимаемое нами семя – таким будет и плод, который преобразует нас в сущность семени. А также, какой будет закваска – таким будет и человек.</w:t>
      </w:r>
    </w:p>
    <w:p w:rsidR="00CD590E" w:rsidRPr="005354E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E1403F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403F">
        <w:rPr>
          <w:rFonts w:ascii="Arial" w:hAnsi="Arial" w:cs="Arial"/>
          <w:sz w:val="28"/>
          <w:szCs w:val="28"/>
          <w:lang w:val="ru-RU"/>
        </w:rPr>
        <w:t xml:space="preserve">Разве не знаете, что малая закваска квасит все тесто?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 очистите старую закваску, чтобы быть вам новым тестом, так как вы бесквасны, ибо Пасха наша, Христос, заклан за нас.</w:t>
      </w:r>
    </w:p>
    <w:p w:rsidR="00CD590E" w:rsidRPr="005354E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E1403F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403F">
        <w:rPr>
          <w:rFonts w:ascii="Arial" w:hAnsi="Arial" w:cs="Arial"/>
          <w:sz w:val="28"/>
          <w:szCs w:val="28"/>
          <w:lang w:val="ru-RU"/>
        </w:rPr>
        <w:t>Посему станем праздновать не со старою закваскою, не с закваскою порока и лукавства, но с опресноками чистоты и истины. Я писал вам в послании - не сообщаться с блудниками;</w:t>
      </w:r>
    </w:p>
    <w:p w:rsidR="00CD590E" w:rsidRPr="005354E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E1403F">
        <w:rPr>
          <w:rFonts w:ascii="Arial" w:hAnsi="Arial" w:cs="Arial"/>
          <w:sz w:val="28"/>
          <w:szCs w:val="28"/>
          <w:lang w:val="ru-RU"/>
        </w:rPr>
        <w:t>прочем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 не вообще с блудниками мира сего, или лихоимцами, или хищниками, или идолослужителями, ибо иначе надлежало бы вам выйти из мира сего. Но я писал вам не сообщаться с тем, </w:t>
      </w:r>
    </w:p>
    <w:p w:rsidR="00CD590E" w:rsidRPr="005354E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E1403F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403F">
        <w:rPr>
          <w:rFonts w:ascii="Arial" w:hAnsi="Arial" w:cs="Arial"/>
          <w:sz w:val="28"/>
          <w:szCs w:val="28"/>
          <w:lang w:val="ru-RU"/>
        </w:rPr>
        <w:t xml:space="preserve">то, называясь братом, остается блудником, или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лихоимцем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>, или идолослужителем, или злоречивым, или пьяницею, или хищником; с таким даже и не есть вместе.</w:t>
      </w:r>
    </w:p>
    <w:p w:rsidR="00CD590E" w:rsidRPr="005354E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403F">
        <w:rPr>
          <w:rFonts w:ascii="Arial" w:hAnsi="Arial" w:cs="Arial"/>
          <w:sz w:val="28"/>
          <w:szCs w:val="28"/>
          <w:lang w:val="ru-RU"/>
        </w:rPr>
        <w:t xml:space="preserve">Ибо что мне судить и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внешних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? Не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внутренних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 ли вы судите?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Внешних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 же судит Бог. Итак, извергните развращенного из среды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4EB">
        <w:rPr>
          <w:rFonts w:ascii="Arial" w:hAnsi="Arial" w:cs="Arial"/>
          <w:sz w:val="28"/>
          <w:szCs w:val="28"/>
          <w:u w:val="single"/>
          <w:lang w:val="ru-RU"/>
        </w:rPr>
        <w:t>1.Кор.5:6-13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403F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A00CE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 представлен, как характер закваски истины, так и характер закваски греха. Эти два рода заквасок – определяет два рода Царств, а следовательно, каждая из заквасок, представляет интересы и развитие того царства, которым оно является по своей изначальной природе.</w:t>
      </w:r>
    </w:p>
    <w:p w:rsidR="00CD590E" w:rsidRPr="00561AE6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например: Иерусалимляне одевающиеся в одежды своего народа, и склоняющиеся своим интеллектом у порога дома Божьего, сохранили себя таковыми, благодаря тому, что позволили Богу, чтобы новое тесто, в их собственном лице, было заквашено закваскою Царства Небесного.</w:t>
      </w:r>
    </w:p>
    <w:p w:rsidR="00CD590E" w:rsidRPr="00E00E5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BE4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7BE4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7BE4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952FF8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Женщина – это в данном случае символ Церкви, в лице посланников Бога, через благовестие которых, Бог внедряет в трёхмерную среду Своего народа учение о Царствии Небесном.</w:t>
      </w:r>
    </w:p>
    <w:p w:rsidR="00CD590E" w:rsidRPr="009C5A5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согласно повелению Апостола Павла, чтобы наш дух, душа и тело, приняли закваску Царства Небесного, прежде необходимо очистить себя</w:t>
      </w:r>
      <w:r w:rsidRPr="00E140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закваски порока и лукавства. </w:t>
      </w:r>
    </w:p>
    <w:p w:rsidR="00CD590E" w:rsidRPr="009C5A5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403F">
        <w:rPr>
          <w:rFonts w:ascii="Arial" w:hAnsi="Arial" w:cs="Arial"/>
          <w:sz w:val="28"/>
          <w:szCs w:val="28"/>
          <w:lang w:val="ru-RU"/>
        </w:rPr>
        <w:t>Я писал вам в послании - не сообщаться с блудниками;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E1403F">
        <w:rPr>
          <w:rFonts w:ascii="Arial" w:hAnsi="Arial" w:cs="Arial"/>
          <w:sz w:val="28"/>
          <w:szCs w:val="28"/>
          <w:lang w:val="ru-RU"/>
        </w:rPr>
        <w:t>прочем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 не вообще с блудниками мира сего, или лихоимцами, или хищниками, или </w:t>
      </w:r>
      <w:r w:rsidRPr="00E1403F">
        <w:rPr>
          <w:rFonts w:ascii="Arial" w:hAnsi="Arial" w:cs="Arial"/>
          <w:sz w:val="28"/>
          <w:szCs w:val="28"/>
          <w:lang w:val="ru-RU"/>
        </w:rPr>
        <w:lastRenderedPageBreak/>
        <w:t xml:space="preserve">идолослужителями, ибо иначе надлежало бы вам выйти из мира сего. Но я писал вам не сообщаться с тем, </w:t>
      </w:r>
    </w:p>
    <w:p w:rsidR="00CD590E" w:rsidRPr="005354E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403F">
        <w:rPr>
          <w:rFonts w:ascii="Arial" w:hAnsi="Arial" w:cs="Arial"/>
          <w:sz w:val="28"/>
          <w:szCs w:val="28"/>
          <w:lang w:val="ru-RU"/>
        </w:rPr>
        <w:t xml:space="preserve">то, называясь братом, остается блудником, или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лихоимцем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>, или идолослужителем, или злоречивым, или пьяницею, или хищником; с таким даже и не есть вместе.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1403F">
        <w:rPr>
          <w:rFonts w:ascii="Arial" w:hAnsi="Arial" w:cs="Arial"/>
          <w:sz w:val="28"/>
          <w:szCs w:val="28"/>
          <w:lang w:val="ru-RU"/>
        </w:rPr>
        <w:t xml:space="preserve">Ибо что мне судить и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внешних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? Не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внутренних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 ли вы судите? </w:t>
      </w:r>
      <w:proofErr w:type="gramStart"/>
      <w:r w:rsidRPr="00E1403F">
        <w:rPr>
          <w:rFonts w:ascii="Arial" w:hAnsi="Arial" w:cs="Arial"/>
          <w:sz w:val="28"/>
          <w:szCs w:val="28"/>
          <w:lang w:val="ru-RU"/>
        </w:rPr>
        <w:t>Внешних</w:t>
      </w:r>
      <w:proofErr w:type="gramEnd"/>
      <w:r w:rsidRPr="00E1403F">
        <w:rPr>
          <w:rFonts w:ascii="Arial" w:hAnsi="Arial" w:cs="Arial"/>
          <w:sz w:val="28"/>
          <w:szCs w:val="28"/>
          <w:lang w:val="ru-RU"/>
        </w:rPr>
        <w:t xml:space="preserve"> же судит Бог. Итак, извергните развращенного из среды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1.Кор.5:9</w:t>
      </w:r>
      <w:r w:rsidRPr="005354EB">
        <w:rPr>
          <w:rFonts w:ascii="Arial" w:hAnsi="Arial" w:cs="Arial"/>
          <w:sz w:val="28"/>
          <w:szCs w:val="28"/>
          <w:u w:val="single"/>
          <w:lang w:val="ru-RU"/>
        </w:rPr>
        <w:t>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D590E" w:rsidRPr="005C64B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Развивая эту мысль практически в продолжение всего послания, Апостол Павел, в конце этого послания ещё раз предостерегает от опасности, быть заквашенными закваскою порока и лукавства.</w:t>
      </w:r>
    </w:p>
    <w:p w:rsidR="00CD590E" w:rsidRPr="005C64B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A5C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A5C">
        <w:rPr>
          <w:rFonts w:ascii="Arial" w:hAnsi="Arial" w:cs="Arial"/>
          <w:sz w:val="28"/>
          <w:szCs w:val="28"/>
          <w:u w:val="single"/>
          <w:lang w:val="ru-RU"/>
        </w:rPr>
        <w:t>1.Кор.15:33-34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A5C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D177F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Опасность для Иерусалимлян быть заквашенными закваскою порока и лукавства настолько актуальна и особенно для Церкви последних дней, что Иисус в Своём служении, постоянно об этом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предостерегал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придавая этой опасности статус чрезвычайности.</w:t>
      </w:r>
    </w:p>
    <w:p w:rsidR="00CD590E" w:rsidRPr="00D177F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271F">
        <w:rPr>
          <w:rFonts w:ascii="Arial" w:hAnsi="Arial" w:cs="Arial"/>
          <w:sz w:val="28"/>
          <w:szCs w:val="28"/>
          <w:lang w:val="ru-RU"/>
        </w:rPr>
        <w:t xml:space="preserve">Между тем, когда собрались тысячи народа, так что теснили друг друга, Он начал говорить </w:t>
      </w:r>
      <w:proofErr w:type="gramStart"/>
      <w:r w:rsidRPr="00CC271F">
        <w:rPr>
          <w:rFonts w:ascii="Arial" w:hAnsi="Arial" w:cs="Arial"/>
          <w:sz w:val="28"/>
          <w:szCs w:val="28"/>
          <w:lang w:val="ru-RU"/>
        </w:rPr>
        <w:t>сперва</w:t>
      </w:r>
      <w:proofErr w:type="gramEnd"/>
      <w:r w:rsidRPr="00CC271F">
        <w:rPr>
          <w:rFonts w:ascii="Arial" w:hAnsi="Arial" w:cs="Arial"/>
          <w:sz w:val="28"/>
          <w:szCs w:val="28"/>
          <w:lang w:val="ru-RU"/>
        </w:rPr>
        <w:t xml:space="preserve"> ученикам Своим: берегитесь закваски фарисейской, которая есть лицемерие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271F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271F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D177F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опасность природы закваски порока и лукавства, которая есть – лицемерие, состоит в том, что она облечена в формат вероучения, носителями которого являются князья и сыновья царя, именитая категория Иерусалимлян.</w:t>
      </w:r>
    </w:p>
    <w:p w:rsidR="00CD590E" w:rsidRPr="00E00E5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E00E5A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E5A">
        <w:rPr>
          <w:rFonts w:ascii="Arial" w:hAnsi="Arial" w:cs="Arial"/>
          <w:sz w:val="28"/>
          <w:szCs w:val="28"/>
          <w:lang w:val="ru-RU"/>
        </w:rPr>
        <w:t>Иисус сказал им: смотрите, берегитесь закваски фарисейской и саддукейской.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E5A">
        <w:rPr>
          <w:rFonts w:ascii="Arial" w:hAnsi="Arial" w:cs="Arial"/>
          <w:sz w:val="28"/>
          <w:szCs w:val="28"/>
          <w:lang w:val="ru-RU"/>
        </w:rPr>
        <w:t xml:space="preserve">Они же помышляли в себе и говорили: это значит, что хлебов мы не взяли. Уразумев то, Иисус сказал им: что помышляете в себе, </w:t>
      </w:r>
      <w:proofErr w:type="gramStart"/>
      <w:r w:rsidRPr="00E00E5A">
        <w:rPr>
          <w:rFonts w:ascii="Arial" w:hAnsi="Arial" w:cs="Arial"/>
          <w:sz w:val="28"/>
          <w:szCs w:val="28"/>
          <w:lang w:val="ru-RU"/>
        </w:rPr>
        <w:t>маловерные</w:t>
      </w:r>
      <w:proofErr w:type="gramEnd"/>
      <w:r w:rsidRPr="00E00E5A">
        <w:rPr>
          <w:rFonts w:ascii="Arial" w:hAnsi="Arial" w:cs="Arial"/>
          <w:sz w:val="28"/>
          <w:szCs w:val="28"/>
          <w:lang w:val="ru-RU"/>
        </w:rPr>
        <w:t xml:space="preserve">, что хлебов не взяли? </w:t>
      </w:r>
    </w:p>
    <w:p w:rsidR="00CD590E" w:rsidRPr="00E00E5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E00E5A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E5A">
        <w:rPr>
          <w:rFonts w:ascii="Arial" w:hAnsi="Arial" w:cs="Arial"/>
          <w:sz w:val="28"/>
          <w:szCs w:val="28"/>
          <w:lang w:val="ru-RU"/>
        </w:rPr>
        <w:t xml:space="preserve">Еще ли не понимаете и не помните о пяти хлебах на пять тысяч человек, и сколько коробов вы набрали? ни о семи хлебах на четыре тысячи, и сколько корзин вы набрали? </w:t>
      </w:r>
    </w:p>
    <w:p w:rsidR="00CD590E" w:rsidRPr="00E00E5A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00E5A">
        <w:rPr>
          <w:rFonts w:ascii="Arial" w:hAnsi="Arial" w:cs="Arial"/>
          <w:sz w:val="28"/>
          <w:szCs w:val="28"/>
          <w:lang w:val="ru-RU"/>
        </w:rPr>
        <w:t>ак не разумеете, что не о хлебе сказал Я вам: берегитесь закваски фарисейской и саддукейской? Тогда они поняли, что Он говорил им беречься не закваски хлебной, но учения фарисейского и саддукейского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E5A">
        <w:rPr>
          <w:rFonts w:ascii="Arial" w:hAnsi="Arial" w:cs="Arial"/>
          <w:sz w:val="28"/>
          <w:szCs w:val="28"/>
          <w:lang w:val="ru-RU"/>
        </w:rPr>
        <w:t>(</w:t>
      </w:r>
      <w:r w:rsidRPr="00E00E5A">
        <w:rPr>
          <w:rFonts w:ascii="Arial" w:hAnsi="Arial" w:cs="Arial"/>
          <w:sz w:val="28"/>
          <w:szCs w:val="28"/>
          <w:u w:val="single"/>
          <w:lang w:val="ru-RU"/>
        </w:rPr>
        <w:t>Мф.16:6-12</w:t>
      </w:r>
      <w:r w:rsidRPr="00E00E5A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307EA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с вами не раз обращали внимание на то, что фарисеи и саддукеи в своём большинстве, не являлись левитами и не обладали статусом священников, но посредством сформирован-ного ими вероучения претендовали на этот статус,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конечно же, мешало им признавать исключительность посланников Бога, входящих в состав пятигранного служения. </w:t>
      </w:r>
    </w:p>
    <w:p w:rsidR="00CD590E" w:rsidRPr="00307EA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Таким образом, главная суть учения фарисейского и саддукей-ского состояла в том, что каждый человек, на уровне своего интеллекта, мог сам для себя решать и определять, что есть добро, а что зло, и таким образом, сам быть для себя священником, и сам для себя представлять в возможностях своего интеллекта, делегированную власть Бога.</w:t>
      </w:r>
      <w:proofErr w:type="gramEnd"/>
    </w:p>
    <w:p w:rsidR="00CD590E" w:rsidRPr="00307EA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этом учении, в котором человек перестаёт быть учеником и сам, на уровне своего интеллекта решает, что правильно, а что неправильно, определяется позиция Иерусалимлян, сидящих на своих дрожжах.</w:t>
      </w:r>
    </w:p>
    <w:p w:rsidR="00CD590E" w:rsidRPr="00307EAE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766">
        <w:rPr>
          <w:rFonts w:ascii="Arial" w:hAnsi="Arial" w:cs="Arial"/>
          <w:sz w:val="28"/>
          <w:szCs w:val="28"/>
          <w:lang w:val="ru-RU"/>
        </w:rPr>
        <w:t xml:space="preserve">Сокрушен Моав; вопль подняли дети его. Так как ты надеялся на дела твои и на сокровища твои, то и ты будешь взят, и Хамос пойдет в плен вместе со своими священниками и своими князьями. Проклят, кто дело Господне делает небрежно, и проклят, кто удерживает меч Его от крови! </w:t>
      </w:r>
    </w:p>
    <w:p w:rsidR="00CD590E" w:rsidRPr="00C610D2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6D6766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766">
        <w:rPr>
          <w:rFonts w:ascii="Arial" w:hAnsi="Arial" w:cs="Arial"/>
          <w:sz w:val="28"/>
          <w:szCs w:val="28"/>
          <w:lang w:val="ru-RU"/>
        </w:rPr>
        <w:t xml:space="preserve">Моав от юности своей был в покое, сидел на дрожжах своих и не </w:t>
      </w:r>
      <w:proofErr w:type="gramStart"/>
      <w:r w:rsidRPr="006D6766">
        <w:rPr>
          <w:rFonts w:ascii="Arial" w:hAnsi="Arial" w:cs="Arial"/>
          <w:sz w:val="28"/>
          <w:szCs w:val="28"/>
          <w:lang w:val="ru-RU"/>
        </w:rPr>
        <w:t>был</w:t>
      </w:r>
      <w:proofErr w:type="gramEnd"/>
      <w:r w:rsidRPr="006D6766">
        <w:rPr>
          <w:rFonts w:ascii="Arial" w:hAnsi="Arial" w:cs="Arial"/>
          <w:sz w:val="28"/>
          <w:szCs w:val="28"/>
          <w:lang w:val="ru-RU"/>
        </w:rPr>
        <w:t xml:space="preserve"> переливаем из сосуда с сосуд, и в плен не ходил; от того оставался в нем вкус его, и запах его не изменялся.</w:t>
      </w:r>
    </w:p>
    <w:p w:rsidR="00CD590E" w:rsidRPr="00C610D2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766">
        <w:rPr>
          <w:rFonts w:ascii="Arial" w:hAnsi="Arial" w:cs="Arial"/>
          <w:sz w:val="28"/>
          <w:szCs w:val="28"/>
          <w:lang w:val="ru-RU"/>
        </w:rPr>
        <w:t xml:space="preserve">Посему вот, приходят дни, говорит Господь, когда Я пришлю к нему переливателей, которые перельют его и опорожнят сосуды его, и разобьют кувшины его. </w:t>
      </w:r>
    </w:p>
    <w:p w:rsidR="00CD590E" w:rsidRPr="00C610D2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766">
        <w:rPr>
          <w:rFonts w:ascii="Arial" w:hAnsi="Arial" w:cs="Arial"/>
          <w:sz w:val="28"/>
          <w:szCs w:val="28"/>
          <w:lang w:val="ru-RU"/>
        </w:rPr>
        <w:t>И постыжен будет Моав ради Хамоса, как дом Израилев постыжен был ради Вефиля, надежды своей.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6766">
        <w:rPr>
          <w:rFonts w:ascii="Arial" w:hAnsi="Arial" w:cs="Arial"/>
          <w:sz w:val="28"/>
          <w:szCs w:val="28"/>
          <w:lang w:val="ru-RU"/>
        </w:rPr>
        <w:t>Опустошен Моав, и города его горят, и отборные юноши его пошли на заклание, говорит Царь, - Господь Саваоф имя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6766">
        <w:rPr>
          <w:rFonts w:ascii="Arial" w:hAnsi="Arial" w:cs="Arial"/>
          <w:sz w:val="28"/>
          <w:szCs w:val="28"/>
          <w:u w:val="single"/>
          <w:lang w:val="ru-RU"/>
        </w:rPr>
        <w:t>Иер.48:4-15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766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113233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Моавитяне – это потомки Лота, племянника Авраама, которого вместе с Авраамом, в своё время, вывел из Ура Халдейского Фарра отец Авраама. Хамос – это идол, бог Моавитян, мерзость Моавитская. Имя «Хамос» означает – «Покоритель».</w:t>
      </w:r>
    </w:p>
    <w:p w:rsidR="00CD590E" w:rsidRPr="00113233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этим идолом символически подразумевался интеллект человека, покусившийся на священнодействие.</w:t>
      </w:r>
    </w:p>
    <w:p w:rsidR="00CD590E" w:rsidRPr="00113233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Согласно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имеющихся характеристик, интеллект, покусившийся на священнодействие, во-первых – будет делать дело Господне небрежно; </w:t>
      </w:r>
      <w:r>
        <w:rPr>
          <w:rFonts w:ascii="Arial" w:hAnsi="Arial" w:cs="Arial"/>
          <w:sz w:val="28"/>
          <w:szCs w:val="28"/>
          <w:lang w:val="ru-RU"/>
        </w:rPr>
        <w:lastRenderedPageBreak/>
        <w:t>во-вторых – он не позволит, чтобы Бог пленил его; и,    в-третьих – в человеке останется его вкус и его запах.</w:t>
      </w:r>
    </w:p>
    <w:p w:rsidR="00CD590E" w:rsidRPr="00BA5819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сидеть на своих дрожжах означает – быть лицемером, надеяться на свои дела и представлять Богу свои желания и свои планы, выдавая их за желания и планы Бога.</w:t>
      </w:r>
      <w:r w:rsidRPr="004304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ко всему прочему, задействовать для этой цели, духовные принципы, призванные для реализации воли Божией.  </w:t>
      </w:r>
    </w:p>
    <w:p w:rsidR="00CD590E" w:rsidRPr="004304BB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закваска порока и греха, в своём основании представлена в учении фарисеев и саддукеев, которое есть – лицемерие – нам следует рассматривать дрожжи, на которых сидит определённая категория Иерусалимлян – в формате тех предписаний, как избежать закваски лицемерия.</w:t>
      </w:r>
    </w:p>
    <w:p w:rsidR="00CD590E" w:rsidRPr="008958E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только с той целью, чтобы позволить Богу через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вою Церковь, положить в своё трёхмерное естество закваску Царства Небесного. В противном случае, очищение от закваски лицемерия, ради самого очищения – станет проломом для вторжения в нашу сущность, бесовского влияния.</w:t>
      </w:r>
    </w:p>
    <w:p w:rsidR="00CD590E" w:rsidRPr="008958E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A3C">
        <w:rPr>
          <w:rFonts w:ascii="Arial" w:hAnsi="Arial" w:cs="Arial"/>
          <w:sz w:val="28"/>
          <w:szCs w:val="28"/>
          <w:lang w:val="ru-RU"/>
        </w:rPr>
        <w:t xml:space="preserve">Когда нечистый дух выйдет из человека, то ходит по безводным местам, ища покоя, и не находит; тогда говорит: возвращусь в дом мой, откуда я вышел. И, придя, находит его незанятым, выметенным и убранным; тогда идет и берет с собою семь других духов, злейших себя, и, войдя, живут там; </w:t>
      </w:r>
    </w:p>
    <w:p w:rsidR="00CD590E" w:rsidRPr="008958E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0A3C">
        <w:rPr>
          <w:rFonts w:ascii="Arial" w:hAnsi="Arial" w:cs="Arial"/>
          <w:sz w:val="28"/>
          <w:szCs w:val="28"/>
          <w:lang w:val="ru-RU"/>
        </w:rPr>
        <w:t xml:space="preserve"> бывает для человека того последнее хуже первого. Так будет и с этим злым 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0A3C">
        <w:rPr>
          <w:rFonts w:ascii="Arial" w:hAnsi="Arial" w:cs="Arial"/>
          <w:sz w:val="28"/>
          <w:szCs w:val="28"/>
          <w:u w:val="single"/>
          <w:lang w:val="ru-RU"/>
        </w:rPr>
        <w:t>Мф.12:43-45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0A3C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9E67B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это следование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 тех вождей, которые поставили себя сами или которых мы поставляем над собою, включая свой собственный интеллект:</w:t>
      </w:r>
    </w:p>
    <w:p w:rsidR="00CD590E" w:rsidRPr="009E67B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>И вожди сего народа введут его в заблуждение, и водимые ими погибнут. Поэтому о юношах его не порадуется Господь, и сирот его и вдов его не помилует: ибо все они - лицемеры и злодеи, и уста всех говорят нечестиво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29B3">
        <w:rPr>
          <w:rFonts w:ascii="Arial" w:hAnsi="Arial" w:cs="Arial"/>
          <w:sz w:val="28"/>
          <w:szCs w:val="28"/>
          <w:u w:val="single"/>
          <w:lang w:val="ru-RU"/>
        </w:rPr>
        <w:t>Ис.9:16,17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9E67B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пищей для человеческого гнева, вызывающая безумие, в котором человек заключённый в узы, не находит для себя необходимым взывать к Богу:</w:t>
      </w:r>
    </w:p>
    <w:p w:rsidR="00CD590E" w:rsidRPr="009E67B0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9529B3">
        <w:rPr>
          <w:rFonts w:ascii="Arial" w:hAnsi="Arial" w:cs="Arial"/>
          <w:sz w:val="28"/>
          <w:szCs w:val="28"/>
          <w:lang w:val="ru-RU"/>
        </w:rPr>
        <w:t>ицемеры питают в сердце гнев и не взывают к Нему, когда Он заключает их в узы; поэтому душа их умирает в молодости и жизнь их с блудниками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29B3">
        <w:rPr>
          <w:rFonts w:ascii="Arial" w:hAnsi="Arial" w:cs="Arial"/>
          <w:sz w:val="28"/>
          <w:szCs w:val="28"/>
          <w:u w:val="single"/>
          <w:lang w:val="ru-RU"/>
        </w:rPr>
        <w:t>Иов.36:13,14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383B3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даёт способность видеть сучок в глазе ближнего, но лишает способности видеть бревно в своём глазе:</w:t>
      </w:r>
    </w:p>
    <w:p w:rsidR="00CD590E" w:rsidRPr="00383B3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>И что ты смотришь на сучок в глазе брата твоего, а бревна в твоем глазе не чувствуешь? Или как скажешь брату твоему: "дай, я выну сучок из глаза твоего", а вот, в твоем глазе бревно? Лицемер! вынь прежде бревно из твоего глаза и тогда увидишь, как вынуть сучок из глаза брата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29B3">
        <w:rPr>
          <w:rFonts w:ascii="Arial" w:hAnsi="Arial" w:cs="Arial"/>
          <w:sz w:val="28"/>
          <w:szCs w:val="28"/>
          <w:u w:val="single"/>
          <w:lang w:val="ru-RU"/>
        </w:rPr>
        <w:t>Мф.7:3-5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383B3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побуждает человека трубить о своей добродетели, с той целью, чтобы получить одобрения от людей:</w:t>
      </w:r>
    </w:p>
    <w:p w:rsidR="00CD590E" w:rsidRPr="00383B3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 xml:space="preserve">Итак, когда творишь милостыню, не труби перед собою, как делают лицемеры в синагогах и на улицах, чтобы прославляли их люди. Истинно говорю вам: они уже получают награду свою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529B3">
        <w:rPr>
          <w:rFonts w:ascii="Arial" w:hAnsi="Arial" w:cs="Arial"/>
          <w:sz w:val="28"/>
          <w:szCs w:val="28"/>
          <w:u w:val="single"/>
          <w:lang w:val="ru-RU"/>
        </w:rPr>
        <w:t>Мф.6:2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383B3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529B3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побуждает человека молиться таким образом, чтобы видели их люди, а не чтобы найти Бога:</w:t>
      </w:r>
    </w:p>
    <w:p w:rsidR="00CD590E" w:rsidRPr="00383B34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 xml:space="preserve">И, когда молишься, не будь, как лицемеры, которые любят в синагогах и на углах улиц, останавливаясь, молиться, чтобы показаться перед людьми. Истинно говорю вам, что они уже получают награду свою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529B3">
        <w:rPr>
          <w:rFonts w:ascii="Arial" w:hAnsi="Arial" w:cs="Arial"/>
          <w:sz w:val="28"/>
          <w:szCs w:val="28"/>
          <w:u w:val="single"/>
          <w:lang w:val="ru-RU"/>
        </w:rPr>
        <w:t>Мф.6:5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E061D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529B3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поедаете домы вдов и лицемерно долго молитесь: за то примете тем большее осуждение</w:t>
      </w:r>
      <w:r w:rsidRPr="00754C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4C1E">
        <w:rPr>
          <w:rFonts w:ascii="Arial" w:hAnsi="Arial" w:cs="Arial"/>
          <w:sz w:val="28"/>
          <w:szCs w:val="28"/>
          <w:u w:val="single"/>
          <w:lang w:val="ru-RU"/>
        </w:rPr>
        <w:t>Мф.23:14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F25E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529B3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побуждает человека поститься, не чтобы смириться пред Богом, а чтобы подчеркнуть свою набожность:</w:t>
      </w:r>
    </w:p>
    <w:p w:rsidR="00CD590E" w:rsidRPr="00F25E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529B3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 xml:space="preserve">Также, когда поститесь,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529B3">
        <w:rPr>
          <w:rFonts w:ascii="Arial" w:hAnsi="Arial" w:cs="Arial"/>
          <w:sz w:val="28"/>
          <w:szCs w:val="28"/>
          <w:u w:val="single"/>
          <w:lang w:val="ru-RU"/>
        </w:rPr>
        <w:t>Мф.6:16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F25E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делает человека способным затворять Царство Небесное, как от других, так и для самих себя:</w:t>
      </w:r>
    </w:p>
    <w:p w:rsidR="00CD590E" w:rsidRPr="00F25E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что затворяете Царство Небесное человекам, ибо сами не входите и </w:t>
      </w:r>
      <w:proofErr w:type="gramStart"/>
      <w:r w:rsidRPr="009529B3">
        <w:rPr>
          <w:rFonts w:ascii="Arial" w:hAnsi="Arial" w:cs="Arial"/>
          <w:sz w:val="28"/>
          <w:szCs w:val="28"/>
          <w:lang w:val="ru-RU"/>
        </w:rPr>
        <w:t>хотящих</w:t>
      </w:r>
      <w:proofErr w:type="gramEnd"/>
      <w:r w:rsidRPr="009529B3">
        <w:rPr>
          <w:rFonts w:ascii="Arial" w:hAnsi="Arial" w:cs="Arial"/>
          <w:sz w:val="28"/>
          <w:szCs w:val="28"/>
          <w:lang w:val="ru-RU"/>
        </w:rPr>
        <w:t xml:space="preserve"> войти не допускаете</w:t>
      </w:r>
      <w:r w:rsidRPr="00754C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4C1E">
        <w:rPr>
          <w:rFonts w:ascii="Arial" w:hAnsi="Arial" w:cs="Arial"/>
          <w:sz w:val="28"/>
          <w:szCs w:val="28"/>
          <w:u w:val="single"/>
          <w:lang w:val="ru-RU"/>
        </w:rPr>
        <w:t>Мф.23:13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F25E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делает человека способным, иметь вид благочестия, а внутри быть исполненным всякой нечистотой:</w:t>
      </w:r>
    </w:p>
    <w:p w:rsidR="00CD590E" w:rsidRPr="00F25E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lastRenderedPageBreak/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54C1E">
        <w:rPr>
          <w:rFonts w:ascii="Arial" w:hAnsi="Arial" w:cs="Arial"/>
          <w:sz w:val="28"/>
          <w:szCs w:val="28"/>
          <w:lang w:val="ru-RU"/>
        </w:rPr>
        <w:t xml:space="preserve">так и вы по наружности кажетесь людям праведными, а внутри исполнены лицемерия и беззакония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4C1E">
        <w:rPr>
          <w:rFonts w:ascii="Arial" w:hAnsi="Arial" w:cs="Arial"/>
          <w:sz w:val="28"/>
          <w:szCs w:val="28"/>
          <w:u w:val="single"/>
          <w:lang w:val="ru-RU"/>
        </w:rPr>
        <w:t>Мф.23:27,28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D590E" w:rsidRPr="00E061D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529B3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очищаете внешность чаши и блюда, между тем как внутри они полны хищения и неправды</w:t>
      </w:r>
      <w:r w:rsidRPr="00754C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4C1E">
        <w:rPr>
          <w:rFonts w:ascii="Arial" w:hAnsi="Arial" w:cs="Arial"/>
          <w:sz w:val="28"/>
          <w:szCs w:val="28"/>
          <w:u w:val="single"/>
          <w:lang w:val="ru-RU"/>
        </w:rPr>
        <w:t>Мф.23:25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F25E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возбуждает в человеке неприязнь к чистому словесному молоку, и делает его инспектором слова:</w:t>
      </w:r>
    </w:p>
    <w:p w:rsidR="00CD590E" w:rsidRPr="00F25EC1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754C1E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</w:t>
      </w:r>
      <w:r>
        <w:rPr>
          <w:rFonts w:ascii="Arial" w:hAnsi="Arial" w:cs="Arial"/>
          <w:sz w:val="28"/>
          <w:szCs w:val="28"/>
          <w:lang w:val="ru-RU"/>
        </w:rPr>
        <w:t>т него возрасти вам во спасение (</w:t>
      </w:r>
      <w:r w:rsidRPr="00754C1E">
        <w:rPr>
          <w:rFonts w:ascii="Arial" w:hAnsi="Arial" w:cs="Arial"/>
          <w:sz w:val="28"/>
          <w:szCs w:val="28"/>
          <w:u w:val="single"/>
          <w:lang w:val="ru-RU"/>
        </w:rPr>
        <w:t>1.Пет.2:1,2</w:t>
      </w:r>
      <w:r>
        <w:rPr>
          <w:rFonts w:ascii="Arial" w:hAnsi="Arial" w:cs="Arial"/>
          <w:sz w:val="28"/>
          <w:szCs w:val="28"/>
          <w:lang w:val="ru-RU"/>
        </w:rPr>
        <w:t>).</w:t>
      </w:r>
      <w:proofErr w:type="gramEnd"/>
    </w:p>
    <w:p w:rsidR="00CD590E" w:rsidRPr="00E061D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Pr="009529B3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9B3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даете десятину с мяты, аниса и тмина, и оставили важнейшее в законе: суд, милость и веру; сие надлежало делать, и того не оставлять</w:t>
      </w:r>
      <w:r w:rsidRPr="00754C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4C1E">
        <w:rPr>
          <w:rFonts w:ascii="Arial" w:hAnsi="Arial" w:cs="Arial"/>
          <w:sz w:val="28"/>
          <w:szCs w:val="28"/>
          <w:u w:val="single"/>
          <w:lang w:val="ru-RU"/>
        </w:rPr>
        <w:t>Мф.23:23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B3">
        <w:rPr>
          <w:rFonts w:ascii="Arial" w:hAnsi="Arial" w:cs="Arial"/>
          <w:sz w:val="28"/>
          <w:szCs w:val="28"/>
          <w:lang w:val="ru-RU"/>
        </w:rPr>
        <w:t>.</w:t>
      </w:r>
    </w:p>
    <w:p w:rsidR="00CD590E" w:rsidRPr="00E061D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90E" w:rsidRDefault="00CD590E" w:rsidP="00CD5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отвращает человека от верности истине и производит у него влечение, внимать </w:t>
      </w:r>
      <w:r w:rsidRPr="00754C1E">
        <w:rPr>
          <w:rFonts w:ascii="Arial" w:hAnsi="Arial" w:cs="Arial"/>
          <w:sz w:val="28"/>
          <w:szCs w:val="28"/>
          <w:lang w:val="ru-RU"/>
        </w:rPr>
        <w:t>духам обольстителям и учениям бесовским</w:t>
      </w:r>
      <w:r>
        <w:rPr>
          <w:rFonts w:ascii="Arial" w:hAnsi="Arial" w:cs="Arial"/>
          <w:sz w:val="28"/>
          <w:szCs w:val="28"/>
          <w:lang w:val="ru-RU"/>
        </w:rPr>
        <w:t>, как откровению Святого Духа:</w:t>
      </w:r>
    </w:p>
    <w:p w:rsidR="00CD590E" w:rsidRPr="00E061DC" w:rsidRDefault="00CD590E" w:rsidP="00CD59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91F" w:rsidRDefault="00CD590E" w:rsidP="00CD590E">
      <w:r w:rsidRPr="00754C1E">
        <w:rPr>
          <w:rFonts w:ascii="Arial" w:hAnsi="Arial" w:cs="Arial"/>
          <w:sz w:val="28"/>
          <w:szCs w:val="28"/>
          <w:lang w:val="ru-RU"/>
        </w:rPr>
        <w:t>Дух же ясно говорит, что в последние времена отступят некоторые от веры, внимая духам обольстителям и учениям бесовским, через лицемерие лжесловесн</w:t>
      </w:r>
      <w:r>
        <w:rPr>
          <w:rFonts w:ascii="Arial" w:hAnsi="Arial" w:cs="Arial"/>
          <w:sz w:val="28"/>
          <w:szCs w:val="28"/>
          <w:lang w:val="ru-RU"/>
        </w:rPr>
        <w:t>иков, сожженных в совести своей (</w:t>
      </w:r>
      <w:r w:rsidRPr="00754C1E">
        <w:rPr>
          <w:rFonts w:ascii="Arial" w:hAnsi="Arial" w:cs="Arial"/>
          <w:sz w:val="28"/>
          <w:szCs w:val="28"/>
          <w:u w:val="single"/>
          <w:lang w:val="ru-RU"/>
        </w:rPr>
        <w:t>1.Тим.4:1,2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9B091F" w:rsidSect="009B09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D590E"/>
    <w:rsid w:val="009B091F"/>
    <w:rsid w:val="00CD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4055</Words>
  <Characters>23116</Characters>
  <Application>Microsoft Office Word</Application>
  <DocSecurity>0</DocSecurity>
  <Lines>192</Lines>
  <Paragraphs>54</Paragraphs>
  <ScaleCrop>false</ScaleCrop>
  <Company/>
  <LinksUpToDate>false</LinksUpToDate>
  <CharactersWithSpaces>27117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2013-09-04T01:13:00Z</dcterms:created>
  <dcterms:modified xsi:type="dcterms:W3CDTF">2013-09-04T01:14:00Z</dcterms:modified>
</cp:coreProperties>
</file>