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05.02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86338" w:rsidRPr="003241C0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486338" w:rsidRPr="00A94E2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486338" w:rsidRPr="00FC5139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Давида, чтобы разделить со Христом исполнение всего написанного о Нём в Писании. </w:t>
      </w:r>
    </w:p>
    <w:p w:rsidR="00486338" w:rsidRPr="00801D52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 содержанию и последовательности молитвы «Отче наш». </w:t>
      </w:r>
    </w:p>
    <w:p w:rsidR="00486338" w:rsidRPr="00A71126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486338" w:rsidRPr="00E3072E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  </w:t>
      </w:r>
    </w:p>
    <w:p w:rsidR="00486338" w:rsidRPr="006A05D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486338" w:rsidRPr="000A046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486338" w:rsidRPr="000A046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486338" w:rsidRPr="00CA6160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486338" w:rsidRPr="00CA6160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486338" w:rsidRPr="00CA6160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486338" w:rsidRPr="00FA6A65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мы остановились на исследовании образа: «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486338" w:rsidRPr="00FE7FB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FE7FB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тех вопросов, в которых обуславливается, как образ самого столба, так и его назначение. А именно:</w:t>
      </w:r>
    </w:p>
    <w:p w:rsidR="00486338" w:rsidRPr="00FE7FB8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486338" w:rsidRPr="00137DAB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86338" w:rsidRPr="00137DAB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86338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86338" w:rsidRPr="00C8708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486338" w:rsidRPr="00FD52CC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образу  семи искусно изваянных столбов, вытесанных при нашей соработе с Премудростью Божией, в доме премудрости, которые мы стали рассматривать в семи свойствах духа, которые мы призваны показать в своей вере, чтобы стать причастниками Бога. Это:</w:t>
      </w:r>
    </w:p>
    <w:p w:rsidR="00486338" w:rsidRPr="00566FE3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486338" w:rsidRPr="00F41DA6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486338" w:rsidRPr="00BD7BD0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486338" w:rsidRPr="003F2DE3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486338" w:rsidRPr="0014185F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насколько нам уже известно, признаки показания в нашей вере воздержания Христова – обуславливаются состоянием кроткого сердца и обузданных уст. Которыми возможно обладать только при одном условии – облечься в достоинство учеников Господа, ежедневно при этом, платя цену за своё ученичество. </w:t>
      </w:r>
    </w:p>
    <w:p w:rsidR="00486338" w:rsidRPr="00C77025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в нас –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86338" w:rsidRPr="0042748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в границах, и на условиях Писания.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Представлять себя в управление, терпения Христова.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486338" w:rsidRPr="006967BE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486338" w:rsidRPr="006967BE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свою волю вере Божией.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486338" w:rsidRPr="009F097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главным врагом воздержания Христова в нас – является наша собственная воля, выраженная в нашем унаследованном упорстве, обусловленным – жестоковыйностью. </w:t>
      </w:r>
    </w:p>
    <w:p w:rsidR="00486338" w:rsidRPr="00304A23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такого вопроса: По каким признакам следует определять, что мы показываем в своей вере, именно воздержание Христово?</w:t>
      </w:r>
    </w:p>
    <w:p w:rsidR="00486338" w:rsidRPr="00710DF4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Памятуя, что человек, обладающий воздержанием Христовым, которое обусловливается Писанием, состоянием кроткого серд-ца, и обузданных уст – это на самом деле человек, имеющий доказательства своей причастности к Божескому естеству. </w:t>
      </w:r>
    </w:p>
    <w:p w:rsidR="00486338" w:rsidRPr="00EB1DF9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Могущий показывать в своей вере совершенства, присущие Своему Небесному Отцу. А следовательно, имеющий внутри себя, пребывающее Царство Бога и полномочия представлять, интересы Царства Небесного на земле.</w:t>
      </w: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Доказательством же того, что все признаки воздержания Христова, которые мы призваны показывать в своей вере, могут быть действительными – является внутреннее состояние и позиция, в достоинстве обрезанного сердца, и обрезанного уха. </w:t>
      </w:r>
    </w:p>
    <w:p w:rsidR="00486338" w:rsidRPr="00E20F9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Обрезанное сердце – это такое знамение, которое служит доказательством, что мы посвятили себя Богу, и имеем доступ во Святилище, чтобы представлять интересы воли Божией.</w:t>
      </w:r>
    </w:p>
    <w:p w:rsidR="00486338" w:rsidRPr="00936F72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необрезанное сердце – служит знамением жестоковыйности, и всегда противится Духу Святому.</w:t>
      </w:r>
    </w:p>
    <w:p w:rsidR="00486338" w:rsidRPr="00AC65BB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65BB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5BB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5BB">
        <w:rPr>
          <w:rFonts w:ascii="Arial" w:hAnsi="Arial" w:cs="Arial"/>
          <w:sz w:val="28"/>
          <w:szCs w:val="28"/>
          <w:lang w:val="ru-RU"/>
        </w:rPr>
        <w:t>.</w:t>
      </w:r>
    </w:p>
    <w:p w:rsidR="00486338" w:rsidRPr="00CC089F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Обрезанное сердце, действует под предводительством возрождённого духа. В то время как необрезанное, под предводительством своих собственных разумных возможностей. </w:t>
      </w:r>
    </w:p>
    <w:p w:rsidR="00486338" w:rsidRPr="00585DE4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DE4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486338" w:rsidRPr="00EA1FB0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Писания, мы обратили внимание на два рода непокорности, которые противоборствуют и взаимоисключают друг друга. Это </w:t>
      </w:r>
      <w:r w:rsidRPr="007C0AB8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род непокорности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праведности Божией. И второй, противостоящий ему – это род непокорности к рабству дел плоти.</w:t>
      </w:r>
    </w:p>
    <w:p w:rsidR="00486338" w:rsidRPr="008E368C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 противного п</w:t>
      </w:r>
      <w:r>
        <w:rPr>
          <w:rFonts w:ascii="Arial" w:hAnsi="Arial" w:cs="Arial"/>
          <w:sz w:val="28"/>
          <w:szCs w:val="28"/>
          <w:lang w:val="ru-RU"/>
        </w:rPr>
        <w:t>лоти: они друг другу противятся (</w:t>
      </w:r>
      <w:r w:rsidRPr="008E368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86338" w:rsidRPr="00EA1FB0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род непокорности – основан на том, что делает человек для того, чтобы обрести оправдание пред Богом. </w:t>
      </w:r>
    </w:p>
    <w:p w:rsidR="00486338" w:rsidRPr="00666C83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другой род – основан на том, что сделал Бог для того, чтобы человек мог быть оправданным пред Ним. </w:t>
      </w:r>
    </w:p>
    <w:p w:rsidR="00486338" w:rsidRPr="00641CE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рассмотрели уже шесть признаков, свидетельствующих о наличии в человеке воздержания Христова. И остановились на исследовании седьмого – это изгнание человека за то, что он является носителем правды.</w:t>
      </w:r>
    </w:p>
    <w:p w:rsidR="00486338" w:rsidRPr="00CB6E6D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темой нашего исследования в формате воздержания Христова, остаётся проповедь под названием «Тайна, содержащаяся в делах правды Божией». </w:t>
      </w:r>
    </w:p>
    <w:p w:rsidR="00486338" w:rsidRPr="00CB6E6D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CB6E6D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</w:t>
      </w:r>
      <w:r>
        <w:rPr>
          <w:rFonts w:ascii="Arial" w:hAnsi="Arial" w:cs="Arial"/>
          <w:b/>
          <w:sz w:val="28"/>
          <w:szCs w:val="28"/>
          <w:lang w:val="ru-RU"/>
        </w:rPr>
        <w:t>делах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правды Божией.</w:t>
      </w:r>
    </w:p>
    <w:p w:rsidR="00486338" w:rsidRPr="003774B2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нашего отношения к правде Божией, нам придётся, либо страдать за неё, либо нападать на неё. </w:t>
      </w:r>
    </w:p>
    <w:p w:rsidR="00486338" w:rsidRPr="00AA6847" w:rsidRDefault="00486338" w:rsidP="004863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B57A97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за правду. </w:t>
      </w:r>
    </w:p>
    <w:p w:rsidR="00486338" w:rsidRPr="000D4D0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. </w:t>
      </w:r>
      <w:r w:rsidRPr="00B57A97">
        <w:rPr>
          <w:rFonts w:ascii="Arial" w:hAnsi="Arial" w:cs="Arial"/>
          <w:sz w:val="28"/>
          <w:lang w:val="ru-RU"/>
        </w:rPr>
        <w:t xml:space="preserve"> </w:t>
      </w:r>
      <w:r w:rsidRPr="00450E4C">
        <w:rPr>
          <w:rFonts w:ascii="Arial" w:hAnsi="Arial" w:cs="Arial"/>
          <w:sz w:val="28"/>
          <w:lang w:val="ru-RU"/>
        </w:rPr>
        <w:t xml:space="preserve">Блаженны вы, когда будут поносить вас и гнать и всячески неправедно злословить за Меня. </w:t>
      </w:r>
    </w:p>
    <w:p w:rsidR="00486338" w:rsidRPr="00450E4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lang w:val="ru-RU"/>
        </w:rPr>
        <w:t xml:space="preserve"> 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u w:val="single"/>
          <w:lang w:val="ru-RU"/>
        </w:rPr>
        <w:t>-12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486338" w:rsidRPr="00450E4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Сие сказал Я вам, чтобы вы не соблазнились. Изгонят вас из синагог; даже наступает время, когда всякий, убивающий вас, будет думать, что он тем служит Богу. Так будут поступать, потому что не познали ни Отца, ни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450E4C">
        <w:rPr>
          <w:rFonts w:ascii="Arial" w:hAnsi="Arial" w:cs="Arial"/>
          <w:sz w:val="28"/>
          <w:u w:val="single"/>
          <w:lang w:val="ru-RU"/>
        </w:rPr>
        <w:t>Ин.16:1-3</w:t>
      </w:r>
      <w:r>
        <w:rPr>
          <w:rFonts w:ascii="Arial" w:hAnsi="Arial" w:cs="Arial"/>
          <w:sz w:val="28"/>
          <w:lang w:val="ru-RU"/>
        </w:rPr>
        <w:t>)</w:t>
      </w:r>
      <w:r w:rsidRPr="00450E4C">
        <w:rPr>
          <w:rFonts w:ascii="Arial" w:hAnsi="Arial" w:cs="Arial"/>
          <w:sz w:val="28"/>
          <w:lang w:val="ru-RU"/>
        </w:rPr>
        <w:t>.</w:t>
      </w:r>
    </w:p>
    <w:p w:rsidR="00486338" w:rsidRPr="005A2BD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изгонять будут только из тех синагог, в которых во главе будут стоять лидеры, со своим пониманием правды, не имеющим отношения, к подлинной правде Бога.</w:t>
      </w:r>
    </w:p>
    <w:p w:rsidR="00486338" w:rsidRPr="000816FF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быть изгнанным за правду Божию, а не за какой-либо вид бесчинства или обольщения, законспирированный под правду – нам необходимо иметь ясное представление, как о свойствах правды Божией, так и о её результатах в наших взаимоотношениях с Богом, с самим собою, друг с другом, а также со всем остальным творением.</w:t>
      </w:r>
    </w:p>
    <w:p w:rsidR="00486338" w:rsidRPr="004E053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правда Божия – это такое явление, которое проявляется в праведности или же, в конкретных делах правды.  </w:t>
      </w:r>
    </w:p>
    <w:p w:rsidR="00486338" w:rsidRPr="002244A6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>То воздержание Христово, которое мы призваны показывать в своей вере – это составляющая  праведности, или выражение этой праведности. Как 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486338" w:rsidRPr="007853F6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сама праведность, в формате правды Божией, принятая нами по вере, через благовествование Христово – это основание, на котором зиждется учение о Царствии Небесном. </w:t>
      </w:r>
    </w:p>
    <w:p w:rsidR="00486338" w:rsidRPr="0049464D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этого, мы пришли к необходимости восстановить в своей памяти суть правды Божией и ответить на ряд таких вопросов:</w:t>
      </w:r>
    </w:p>
    <w:p w:rsidR="00486338" w:rsidRPr="004E053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«правда»?</w:t>
      </w:r>
    </w:p>
    <w:p w:rsidR="00486338" w:rsidRPr="00B45FF3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486338" w:rsidRPr="00B45FF3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486338" w:rsidRPr="00B45FF3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486338" w:rsidRPr="005A2BD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первый: Какими свойствами и достоинствами Писание наделяет и обуславливает правду Бога?</w:t>
      </w:r>
    </w:p>
    <w:p w:rsidR="00486338" w:rsidRPr="00223BE8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486338" w:rsidRPr="001613D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486338" w:rsidRPr="001613D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определение правде Божией, мы пришли к выводу, что в силу своего неземного происхождения, своей превознесённости и своей исключительности –  правда Божия хотя и неисследима, тем не менее, в определённой степени, в зависимости от степени нашего посвящения Богу, может и призвана быть доступной, не иначе, как только возрождённому сердцу человека. </w:t>
      </w:r>
    </w:p>
    <w:p w:rsidR="00486338" w:rsidRPr="00223BE8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правда Божия, со всеми вытекающими из неё характеристиками – недоступна и враждебна для восприятия и понимания её, разумными возможностями человека. </w:t>
      </w:r>
    </w:p>
    <w:p w:rsidR="00486338" w:rsidRPr="00223BE8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Ведь сама по себе правда Божия – это извечно природное состояние и достоинство Самого Бога, которым пронизано всё Его Царство, все Его дела, и все Его отношения с Своим творением. В силу чего, правда Божия – многозначна, многогранна, многолика и многофункциональна.</w:t>
      </w:r>
    </w:p>
    <w:p w:rsidR="00486338" w:rsidRPr="006A7A29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именно наличие правды Божией в добром человеке, определяет в этом человеке наличие Царства Божия. </w:t>
      </w:r>
    </w:p>
    <w:p w:rsidR="00486338" w:rsidRPr="00184CB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Царствие Божие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86338" w:rsidRPr="00420E59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Исходя из имеющихся свойств, достоинств и характеристик, правда Божия – это такая среда и такая сфера, в тайне которой мы призваны искать Царство Небесное. Как и написано:</w:t>
      </w:r>
    </w:p>
    <w:p w:rsidR="00486338" w:rsidRPr="001D333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486338" w:rsidRPr="00B83E5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одной стороны – в этом повелении обуславливаются роли Бога и человека во взаимоотношениях друг с другом. На человека возлагается ответственность – искать Бога. В то время как Бог, берёт на Себя ответственность за пищу, питие и одежду.</w:t>
      </w:r>
    </w:p>
    <w:p w:rsidR="00486338" w:rsidRPr="001D333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 другой стороны – именно правда Божия определяет, как достоинство и природу Бога, так основание, инфраструктуру и порядок Царства Небесного, пребывающего на высоте небес, во Святилище, и внутри человека, сокрушённого духом.  </w:t>
      </w:r>
    </w:p>
    <w:p w:rsidR="00486338" w:rsidRPr="00BF7FDF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мы коснулись некоторых составляющих этой правды, в которых выражает Себя Сам Бог. И обратились к определениям правды Божией, которые призван выражать праведный человек.</w:t>
      </w:r>
    </w:p>
    <w:p w:rsidR="00486338" w:rsidRPr="00E4752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Благодаря усвоению этих определений, мы будем устроены в башню. В силу чего, сможем легко распознавать и отличать в четвёртом измерении, подлинных служителей правды, от представителей субъективной и относительной правды, и от лукавых делателей, принимающих вид служителей правды. </w:t>
      </w:r>
    </w:p>
    <w:p w:rsidR="00486338" w:rsidRPr="00420E59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734247" w:rsidRDefault="00486338" w:rsidP="00486338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 xml:space="preserve">Определения, в которых </w:t>
      </w:r>
      <w:r>
        <w:rPr>
          <w:rFonts w:ascii="Arial" w:hAnsi="Arial" w:cs="Arial"/>
          <w:b/>
          <w:sz w:val="28"/>
          <w:lang w:val="ru-RU"/>
        </w:rPr>
        <w:t>праведник</w:t>
      </w:r>
      <w:r w:rsidRPr="00734247">
        <w:rPr>
          <w:rFonts w:ascii="Arial" w:hAnsi="Arial" w:cs="Arial"/>
          <w:b/>
          <w:sz w:val="28"/>
          <w:lang w:val="ru-RU"/>
        </w:rPr>
        <w:t xml:space="preserve"> выражает правду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734247">
        <w:rPr>
          <w:rFonts w:ascii="Arial" w:hAnsi="Arial" w:cs="Arial"/>
          <w:b/>
          <w:sz w:val="28"/>
          <w:lang w:val="ru-RU"/>
        </w:rPr>
        <w:t>.</w:t>
      </w:r>
    </w:p>
    <w:p w:rsidR="00486338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логично и закономерно, что творить правду, может только праведный. И, что только по деяниям правды, которую творит человек, можно определять праведность человека.</w:t>
      </w:r>
    </w:p>
    <w:p w:rsidR="00486338" w:rsidRPr="00866FEF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866FEF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66FEF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6FEF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6FEF">
        <w:rPr>
          <w:rFonts w:ascii="Arial" w:hAnsi="Arial" w:cs="Arial"/>
          <w:sz w:val="28"/>
          <w:szCs w:val="28"/>
          <w:lang w:val="ru-RU"/>
        </w:rPr>
        <w:t>.</w:t>
      </w:r>
    </w:p>
    <w:p w:rsidR="00486338" w:rsidRPr="00F66A4B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слов следует, что если человек полагает, что является праведным, но не разумеет, что такое правда и как творить её; или же, разумеет, но отказывается творить правду, так как это связано с выполнением определённых условий. </w:t>
      </w:r>
    </w:p>
    <w:p w:rsidR="00486338" w:rsidRPr="00936F7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такой человек является пятой колонной в ополчениях учеников Господних, и сам собирает себе жатву гнева, на день откровения праведного суда Божьего.</w:t>
      </w:r>
    </w:p>
    <w:p w:rsidR="00486338" w:rsidRPr="00C80B7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составляющих или же, пять сфер, в которых праведный человек, призван являть правду Божию. </w:t>
      </w:r>
    </w:p>
    <w:p w:rsidR="00486338" w:rsidRPr="00E51EF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шестой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очерченных правдой Божией.</w:t>
      </w:r>
    </w:p>
    <w:p w:rsidR="00486338" w:rsidRPr="00E51EF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486338" w:rsidRPr="000B0D6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486338" w:rsidRPr="002F4909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Помышлять означает – пасти. В данном случае, речь идёт о способности, пасти свои мысли на пастбище непорочного сердечного мышления, которое находится в области духа.  </w:t>
      </w:r>
    </w:p>
    <w:p w:rsidR="00486338" w:rsidRPr="0030231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исследованием этой сферы, нам необходимо было уяснить, во-первых: </w:t>
      </w:r>
    </w:p>
    <w:p w:rsidR="00486338" w:rsidRPr="0030231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характеристиками Писание наделяет нашу способность мыслить? Или: Что такое мысль?</w:t>
      </w:r>
    </w:p>
    <w:p w:rsidR="00486338" w:rsidRPr="0030231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Какое назначение призвано выполнять наше мышление во взаимоотношениях с Богом?</w:t>
      </w:r>
    </w:p>
    <w:p w:rsidR="00486338" w:rsidRPr="0030231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наши помышления участвовали в творчестве правды Божией?</w:t>
      </w:r>
    </w:p>
    <w:p w:rsidR="00486338" w:rsidRPr="0030231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судить, что наши помышления являются орудием правды Божией?</w:t>
      </w:r>
    </w:p>
    <w:p w:rsidR="00486338" w:rsidRPr="0054211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 мышления.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 xml:space="preserve"> Назначение мышления.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Условия для показания правды способностями мышления.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праведного мышления.</w:t>
      </w:r>
    </w:p>
    <w:p w:rsidR="00486338" w:rsidRPr="0054211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первые два вопроса. А посему сразу обратимся к третьему: </w:t>
      </w:r>
    </w:p>
    <w:p w:rsidR="00486338" w:rsidRPr="000D0BE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условия необходимо выполнить, чтобы в сфере нашего помышления, мы могли творить правду Божию?</w:t>
      </w:r>
    </w:p>
    <w:p w:rsidR="00486338" w:rsidRPr="003E31B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прежде вспомним, что исследуя важность самой мысли, мы пришли к выводу, что Библия, как откровение о Боге и Его делах, начинается с </w:t>
      </w:r>
      <w:r>
        <w:rPr>
          <w:rFonts w:ascii="Arial" w:hAnsi="Arial" w:cs="Arial"/>
          <w:sz w:val="28"/>
          <w:lang w:val="ru-RU"/>
        </w:rPr>
        <w:lastRenderedPageBreak/>
        <w:t>Мысли Бога,</w:t>
      </w:r>
      <w:r w:rsidRPr="00AA445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только затем уже Мысль Бога трансформируется в Слово, исходящее из уст Божиих.</w:t>
      </w:r>
    </w:p>
    <w:p w:rsidR="00486338" w:rsidRPr="001D02F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3E31B1">
        <w:rPr>
          <w:rFonts w:ascii="Arial" w:hAnsi="Arial" w:cs="Arial"/>
          <w:sz w:val="28"/>
          <w:lang w:val="ru-RU"/>
        </w:rPr>
        <w:t>В начале сотворил Бог</w:t>
      </w:r>
      <w:r>
        <w:rPr>
          <w:rFonts w:ascii="Arial" w:hAnsi="Arial" w:cs="Arial"/>
          <w:sz w:val="28"/>
          <w:lang w:val="ru-RU"/>
        </w:rPr>
        <w:t xml:space="preserve"> (Логос - Мысль)</w:t>
      </w:r>
      <w:r w:rsidRPr="003E31B1">
        <w:rPr>
          <w:rFonts w:ascii="Arial" w:hAnsi="Arial" w:cs="Arial"/>
          <w:sz w:val="28"/>
          <w:lang w:val="ru-RU"/>
        </w:rPr>
        <w:t xml:space="preserve"> небо и землю. Земля же была безвидна и пуста, и тьма над бездною, и Дух Божий носился над водою. И сказал Бог</w:t>
      </w:r>
      <w:r>
        <w:rPr>
          <w:rFonts w:ascii="Arial" w:hAnsi="Arial" w:cs="Arial"/>
          <w:sz w:val="28"/>
          <w:lang w:val="ru-RU"/>
        </w:rPr>
        <w:t xml:space="preserve"> (Рема – сказанное Слово)</w:t>
      </w:r>
      <w:r w:rsidRPr="003E31B1">
        <w:rPr>
          <w:rFonts w:ascii="Arial" w:hAnsi="Arial" w:cs="Arial"/>
          <w:sz w:val="28"/>
          <w:lang w:val="ru-RU"/>
        </w:rPr>
        <w:t>: да будет свет. И стал свет</w:t>
      </w:r>
      <w:r>
        <w:rPr>
          <w:rFonts w:ascii="Arial" w:hAnsi="Arial" w:cs="Arial"/>
          <w:sz w:val="28"/>
          <w:lang w:val="ru-RU"/>
        </w:rPr>
        <w:t xml:space="preserve"> (</w:t>
      </w:r>
      <w:r w:rsidRPr="003E31B1">
        <w:rPr>
          <w:rFonts w:ascii="Arial" w:hAnsi="Arial" w:cs="Arial"/>
          <w:sz w:val="28"/>
          <w:u w:val="single"/>
          <w:lang w:val="ru-RU"/>
        </w:rPr>
        <w:t>Быт.1:1-3</w:t>
      </w:r>
      <w:r>
        <w:rPr>
          <w:rFonts w:ascii="Arial" w:hAnsi="Arial" w:cs="Arial"/>
          <w:sz w:val="28"/>
          <w:lang w:val="ru-RU"/>
        </w:rPr>
        <w:t>).</w:t>
      </w:r>
    </w:p>
    <w:p w:rsidR="00486338" w:rsidRPr="001D02F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также, под воздействием Святого Духа, начинает своё повествование об Иисусе и Апостол Иоанн:</w:t>
      </w:r>
    </w:p>
    <w:p w:rsidR="00486338" w:rsidRPr="001D02F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B06579">
        <w:rPr>
          <w:rFonts w:ascii="Arial" w:hAnsi="Arial" w:cs="Arial"/>
          <w:sz w:val="28"/>
          <w:u w:val="single"/>
          <w:lang w:val="ru-RU"/>
        </w:rPr>
        <w:t>Ин.1:1-3</w:t>
      </w:r>
      <w:r>
        <w:rPr>
          <w:rFonts w:ascii="Arial" w:hAnsi="Arial" w:cs="Arial"/>
          <w:sz w:val="28"/>
          <w:lang w:val="ru-RU"/>
        </w:rPr>
        <w:t>)</w:t>
      </w:r>
      <w:r w:rsidRPr="00B06579">
        <w:rPr>
          <w:rFonts w:ascii="Arial" w:hAnsi="Arial" w:cs="Arial"/>
          <w:sz w:val="28"/>
          <w:lang w:val="ru-RU"/>
        </w:rPr>
        <w:t>.</w:t>
      </w:r>
    </w:p>
    <w:p w:rsidR="00486338" w:rsidRPr="00B06579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</w:t>
      </w:r>
      <w:r>
        <w:rPr>
          <w:rFonts w:ascii="Arial" w:hAnsi="Arial" w:cs="Arial"/>
          <w:sz w:val="28"/>
          <w:lang w:val="ru-RU"/>
        </w:rPr>
        <w:t xml:space="preserve"> в формате Мысли (Логос)</w:t>
      </w:r>
      <w:r w:rsidRPr="00B06579">
        <w:rPr>
          <w:rFonts w:ascii="Arial" w:hAnsi="Arial" w:cs="Arial"/>
          <w:sz w:val="28"/>
          <w:lang w:val="ru-RU"/>
        </w:rPr>
        <w:t>, и</w:t>
      </w:r>
      <w:r>
        <w:rPr>
          <w:rFonts w:ascii="Arial" w:hAnsi="Arial" w:cs="Arial"/>
          <w:sz w:val="28"/>
          <w:lang w:val="ru-RU"/>
        </w:rPr>
        <w:t xml:space="preserve"> это</w:t>
      </w:r>
      <w:r w:rsidRPr="00B06579">
        <w:rPr>
          <w:rFonts w:ascii="Arial" w:hAnsi="Arial" w:cs="Arial"/>
          <w:sz w:val="28"/>
          <w:lang w:val="ru-RU"/>
        </w:rPr>
        <w:t xml:space="preserve"> Слово</w:t>
      </w:r>
      <w:r>
        <w:rPr>
          <w:rFonts w:ascii="Arial" w:hAnsi="Arial" w:cs="Arial"/>
          <w:sz w:val="28"/>
          <w:lang w:val="ru-RU"/>
        </w:rPr>
        <w:t xml:space="preserve"> в формате Мысли (Логос) было у Бога. И это Слово в формате Мысли (Логос), заключённое в Боге</w:t>
      </w:r>
      <w:r w:rsidRPr="00B0657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определяло сущность</w:t>
      </w:r>
      <w:r w:rsidRPr="00B06579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</w:t>
      </w:r>
      <w:r w:rsidRPr="00B06579">
        <w:rPr>
          <w:rFonts w:ascii="Arial" w:hAnsi="Arial" w:cs="Arial"/>
          <w:sz w:val="28"/>
          <w:lang w:val="ru-RU"/>
        </w:rPr>
        <w:t xml:space="preserve">. </w:t>
      </w:r>
    </w:p>
    <w:p w:rsidR="00486338" w:rsidRPr="00B06579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же существующее</w:t>
      </w:r>
      <w:r w:rsidRPr="00B06579">
        <w:rPr>
          <w:rFonts w:ascii="Arial" w:hAnsi="Arial" w:cs="Arial"/>
          <w:sz w:val="28"/>
          <w:lang w:val="ru-RU"/>
        </w:rPr>
        <w:t xml:space="preserve"> начало быть</w:t>
      </w:r>
      <w:r>
        <w:rPr>
          <w:rFonts w:ascii="Arial" w:hAnsi="Arial" w:cs="Arial"/>
          <w:sz w:val="28"/>
          <w:lang w:val="ru-RU"/>
        </w:rPr>
        <w:t xml:space="preserve"> через Мысль в формате Слова (Рема), исходящего из уст Божиих</w:t>
      </w:r>
      <w:r w:rsidRPr="00B06579">
        <w:rPr>
          <w:rFonts w:ascii="Arial" w:hAnsi="Arial" w:cs="Arial"/>
          <w:sz w:val="28"/>
          <w:lang w:val="ru-RU"/>
        </w:rPr>
        <w:t xml:space="preserve">, и без </w:t>
      </w:r>
      <w:r>
        <w:rPr>
          <w:rFonts w:ascii="Arial" w:hAnsi="Arial" w:cs="Arial"/>
          <w:sz w:val="28"/>
          <w:lang w:val="ru-RU"/>
        </w:rPr>
        <w:t xml:space="preserve">Слова (Рема), </w:t>
      </w:r>
      <w:r w:rsidRPr="00B06579">
        <w:rPr>
          <w:rFonts w:ascii="Arial" w:hAnsi="Arial" w:cs="Arial"/>
          <w:sz w:val="28"/>
          <w:lang w:val="ru-RU"/>
        </w:rPr>
        <w:t xml:space="preserve"> ничто не начало быть, что начало быть.</w:t>
      </w:r>
    </w:p>
    <w:p w:rsidR="00486338" w:rsidRPr="00817F5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Писания именно информация, в формате помышлений и намерений, содержащаяся в мышлениях Бога, определяла как сущность Бога, так и Его намерения. В силу чего, следует вывод – каковы Мысли в сердце Бога – таков и Бог.</w:t>
      </w:r>
    </w:p>
    <w:p w:rsidR="00486338" w:rsidRPr="00817F5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именно такую же формулировку мы находим в Писании, и в определении сущности человека, которого Бог создал, по Своему образу, и по Своему подобию.</w:t>
      </w:r>
    </w:p>
    <w:p w:rsidR="00486338" w:rsidRPr="003E31B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0756A3">
        <w:rPr>
          <w:rFonts w:ascii="Arial" w:hAnsi="Arial" w:cs="Arial"/>
          <w:sz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lang w:val="ru-RU"/>
        </w:rPr>
        <w:t>человека</w:t>
      </w:r>
      <w:r w:rsidRPr="000756A3">
        <w:rPr>
          <w:rFonts w:ascii="Arial" w:hAnsi="Arial" w:cs="Arial"/>
          <w:sz w:val="28"/>
          <w:lang w:val="ru-RU"/>
        </w:rPr>
        <w:t>, таков и он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A26C4">
        <w:rPr>
          <w:rFonts w:ascii="Arial" w:hAnsi="Arial" w:cs="Arial"/>
          <w:sz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lang w:val="ru-RU"/>
        </w:rPr>
        <w:t>).</w:t>
      </w:r>
      <w:r w:rsidRPr="000756A3">
        <w:rPr>
          <w:rFonts w:ascii="Arial" w:hAnsi="Arial" w:cs="Arial"/>
          <w:sz w:val="28"/>
          <w:lang w:val="ru-RU"/>
        </w:rPr>
        <w:t xml:space="preserve"> </w:t>
      </w:r>
    </w:p>
    <w:p w:rsidR="00486338" w:rsidRPr="00E42B6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мы отметили, что мысли человека, как содержание определённой  информации, выраженные в его намерениях и устремлениях, во-первых – являются продуктом, содержавшимся в четвёртом измерении. И, во-вторых  – верой</w:t>
      </w:r>
      <w:r w:rsidRPr="004C355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его сердца в то, чем по своей направленности является его мысль. </w:t>
      </w:r>
    </w:p>
    <w:p w:rsidR="00486338" w:rsidRPr="00E51EF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разумный орган человека в предмете его мыслей, в зависимости от его желаний, может передавать информацию на уровне мыслей, и считывать её, также на уровне мыслей, не трансформируя при этом, эти намерения в слова. </w:t>
      </w:r>
    </w:p>
    <w:p w:rsidR="00486338" w:rsidRPr="00EE6CC6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Особенно тогда, когда человек соприкасается с духовным миром, который населяют, как Ангелы света, во главе со Святым Духом, так и ангелы тьмы, во главе с падшим херувимом.</w:t>
      </w:r>
    </w:p>
    <w:p w:rsidR="00486338" w:rsidRPr="002477D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чтобы народ Божий, соприкасаясь с духовным миром, на уровне своих мыслей, не принял какую-либо беззаконную мысль, и таким образом, не отождествился с ней – ему в помощь от Бога была дана заповедь, следуя которой, он мог бы оградить своё сердце, от вторжения этой смертельной опасности. </w:t>
      </w:r>
    </w:p>
    <w:p w:rsidR="00486338" w:rsidRPr="00834FE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834FE7">
        <w:rPr>
          <w:rFonts w:ascii="Arial" w:hAnsi="Arial" w:cs="Arial"/>
          <w:sz w:val="28"/>
          <w:lang w:val="ru-RU"/>
        </w:rPr>
        <w:t xml:space="preserve">ерегись, чтобы не вошла </w:t>
      </w:r>
      <w:r>
        <w:rPr>
          <w:rFonts w:ascii="Arial" w:hAnsi="Arial" w:cs="Arial"/>
          <w:sz w:val="28"/>
          <w:lang w:val="ru-RU"/>
        </w:rPr>
        <w:t>в сердце твое беззаконная мысль (</w:t>
      </w:r>
      <w:r w:rsidRPr="00834FE7">
        <w:rPr>
          <w:rFonts w:ascii="Arial" w:hAnsi="Arial" w:cs="Arial"/>
          <w:sz w:val="28"/>
          <w:u w:val="single"/>
          <w:lang w:val="ru-RU"/>
        </w:rPr>
        <w:t>Вт.15:9</w:t>
      </w:r>
      <w:r>
        <w:rPr>
          <w:rFonts w:ascii="Arial" w:hAnsi="Arial" w:cs="Arial"/>
          <w:sz w:val="28"/>
          <w:lang w:val="ru-RU"/>
        </w:rPr>
        <w:t>).</w:t>
      </w:r>
    </w:p>
    <w:p w:rsidR="00486338" w:rsidRPr="00564AB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Дело в том, что природа мысли, не только определяют сущность человека, но и ставит человека в зависимость от того образа и рода мысли, которую человек принимает в своё сердце. </w:t>
      </w:r>
    </w:p>
    <w:p w:rsidR="00486338" w:rsidRPr="00E33A2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поэтому, народу Божьему рекомендовалось и рекомендуется хранить своё сердце, больше всего хранимого.</w:t>
      </w:r>
    </w:p>
    <w:p w:rsidR="00486338" w:rsidRPr="00564AB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64AB0">
        <w:rPr>
          <w:rFonts w:ascii="Arial" w:hAnsi="Arial" w:cs="Arial"/>
          <w:sz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564AB0">
        <w:rPr>
          <w:rFonts w:ascii="Arial" w:hAnsi="Arial" w:cs="Arial"/>
          <w:sz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lang w:val="ru-RU"/>
        </w:rPr>
        <w:t>)</w:t>
      </w:r>
      <w:r w:rsidRPr="00564AB0">
        <w:rPr>
          <w:rFonts w:ascii="Arial" w:hAnsi="Arial" w:cs="Arial"/>
          <w:sz w:val="28"/>
          <w:lang w:val="ru-RU"/>
        </w:rPr>
        <w:t>.</w:t>
      </w:r>
    </w:p>
    <w:p w:rsidR="00486338" w:rsidRPr="00036DED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 заповедь говорит о том, что мы призваны охранять наше сердце, обуславливающее сферу нашего праведного мышления. Так как сфера праведного мышления – эта сфера Едемского сада, или же, сфера в которой Бог общается с человеком.</w:t>
      </w:r>
      <w:r w:rsidRPr="005B6DF9">
        <w:rPr>
          <w:rFonts w:ascii="Arial" w:hAnsi="Arial" w:cs="Arial"/>
          <w:sz w:val="28"/>
          <w:lang w:val="ru-RU"/>
        </w:rPr>
        <w:t xml:space="preserve"> </w:t>
      </w:r>
    </w:p>
    <w:p w:rsidR="00486338" w:rsidRPr="00036DED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036DED">
        <w:rPr>
          <w:rFonts w:ascii="Arial" w:hAnsi="Arial" w:cs="Arial"/>
          <w:sz w:val="28"/>
          <w:lang w:val="ru-RU"/>
        </w:rPr>
        <w:t>И взял Господь Бог человека, и поселил его в саду Едемском, чтобы возделывать его и хранить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36DED">
        <w:rPr>
          <w:rFonts w:ascii="Arial" w:hAnsi="Arial" w:cs="Arial"/>
          <w:sz w:val="28"/>
          <w:u w:val="single"/>
          <w:lang w:val="ru-RU"/>
        </w:rPr>
        <w:t>Быт.2:15</w:t>
      </w:r>
      <w:r>
        <w:rPr>
          <w:rFonts w:ascii="Arial" w:hAnsi="Arial" w:cs="Arial"/>
          <w:sz w:val="28"/>
          <w:lang w:val="ru-RU"/>
        </w:rPr>
        <w:t>)</w:t>
      </w:r>
      <w:r w:rsidRPr="00036DED">
        <w:rPr>
          <w:rFonts w:ascii="Arial" w:hAnsi="Arial" w:cs="Arial"/>
          <w:sz w:val="28"/>
          <w:lang w:val="ru-RU"/>
        </w:rPr>
        <w:t>.</w:t>
      </w:r>
    </w:p>
    <w:p w:rsidR="00486338" w:rsidRPr="00E51EF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уже с вами отмечали, что наше сердце, которое включает в себя сферу нашего мышления, призвано быть также и тайной комнатой, в которой благоволит пребывать Бог, при условии, что оно будет чистым и свободным от беззаконной мысли.</w:t>
      </w:r>
    </w:p>
    <w:p w:rsidR="00486338" w:rsidRPr="00906786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Ведь в начале при сотворении человека, когда его сердце ещё было чисто от беззаконной мысли, Бог вложил в сердце его мир, который человек призван был возделывать и хранить, как зеницу ока, благодаря чего человек мог общаться с Богом на Его уровне</w:t>
      </w:r>
    </w:p>
    <w:p w:rsidR="00486338" w:rsidRPr="00906786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2363B5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Все соделал Он прекрасным в свое время, и вложил мир в сердце </w:t>
      </w:r>
      <w:r>
        <w:rPr>
          <w:rFonts w:ascii="Arial" w:hAnsi="Arial" w:cs="Arial"/>
          <w:sz w:val="28"/>
          <w:lang w:val="ru-RU"/>
        </w:rPr>
        <w:t>человеков</w:t>
      </w:r>
      <w:r w:rsidRPr="002363B5">
        <w:rPr>
          <w:rFonts w:ascii="Arial" w:hAnsi="Arial" w:cs="Arial"/>
          <w:sz w:val="28"/>
          <w:lang w:val="ru-RU"/>
        </w:rPr>
        <w:t xml:space="preserve">, хотя человек не может постигнуть дел, которые Бог делает, от начала до конца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Еккл.3:11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486338" w:rsidRPr="00D3043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вопрос третий: Какие условия необходимо выполнить, чтобы наши помышления могли творить правду Божию?</w:t>
      </w:r>
    </w:p>
    <w:p w:rsidR="00486338" w:rsidRPr="00654A18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6D369A">
        <w:rPr>
          <w:rFonts w:ascii="Arial" w:hAnsi="Arial" w:cs="Arial"/>
          <w:b/>
          <w:sz w:val="28"/>
          <w:lang w:val="ru-RU"/>
        </w:rPr>
        <w:lastRenderedPageBreak/>
        <w:t>Первое условие</w:t>
      </w:r>
      <w:r>
        <w:rPr>
          <w:rFonts w:ascii="Arial" w:hAnsi="Arial" w:cs="Arial"/>
          <w:sz w:val="28"/>
          <w:lang w:val="ru-RU"/>
        </w:rPr>
        <w:t xml:space="preserve"> на которое я хотел бы обратить наше внимание – это необходимость принадлежности к роду Бога, дающему способность посредством Святого Духа, принимать или же считывать помышления Бога, и передавать их потомкам Бога.</w:t>
      </w:r>
    </w:p>
    <w:p w:rsidR="00486338" w:rsidRPr="00834FE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0756A3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654A1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наши помышления могли творить правду Божию –необходимо принадлежать к роду Бога. </w:t>
      </w:r>
    </w:p>
    <w:p w:rsidR="00486338" w:rsidRPr="000135AF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Господь разрушает советы язычников, уничтожает замыслы народов</w:t>
      </w:r>
      <w:r>
        <w:rPr>
          <w:rFonts w:ascii="Arial" w:hAnsi="Arial" w:cs="Arial"/>
          <w:sz w:val="28"/>
          <w:lang w:val="ru-RU"/>
        </w:rPr>
        <w:t xml:space="preserve">. </w:t>
      </w:r>
      <w:r w:rsidRPr="002E02A3">
        <w:rPr>
          <w:rFonts w:ascii="Arial" w:hAnsi="Arial" w:cs="Arial"/>
          <w:sz w:val="28"/>
          <w:lang w:val="ru-RU"/>
        </w:rPr>
        <w:t xml:space="preserve">Совет же Господень стоит вовек; помышления сердца Его </w:t>
      </w:r>
      <w:r>
        <w:rPr>
          <w:rFonts w:ascii="Arial" w:hAnsi="Arial" w:cs="Arial"/>
          <w:sz w:val="28"/>
          <w:lang w:val="ru-RU"/>
        </w:rPr>
        <w:t>–</w:t>
      </w:r>
      <w:r w:rsidRPr="002E02A3">
        <w:rPr>
          <w:rFonts w:ascii="Arial" w:hAnsi="Arial" w:cs="Arial"/>
          <w:sz w:val="28"/>
          <w:lang w:val="ru-RU"/>
        </w:rPr>
        <w:t xml:space="preserve"> в род и род. Блажен народ, у которого Господь есть Бог, - племя, которое Он избрал в наследие Себе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E02A3">
        <w:rPr>
          <w:rFonts w:ascii="Arial" w:hAnsi="Arial" w:cs="Arial"/>
          <w:sz w:val="28"/>
          <w:u w:val="single"/>
          <w:lang w:val="ru-RU"/>
        </w:rPr>
        <w:t>Пс.32:10-12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486338" w:rsidRPr="001F4D6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помышлениях Бога, содержащихся в мыслях Бога, призванных передаваться в среде воспроизведённого Им рода Апостол Павел писал:</w:t>
      </w:r>
    </w:p>
    <w:p w:rsidR="00486338" w:rsidRPr="001F4D6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6D369A">
        <w:rPr>
          <w:rFonts w:ascii="Arial" w:hAnsi="Arial" w:cs="Arial"/>
          <w:sz w:val="28"/>
          <w:lang w:val="ru-RU"/>
        </w:rPr>
        <w:t xml:space="preserve"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 Ибо кто из человеков знает, что в человеке, </w:t>
      </w:r>
    </w:p>
    <w:p w:rsidR="00486338" w:rsidRPr="001F4D6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6D369A">
        <w:rPr>
          <w:rFonts w:ascii="Arial" w:hAnsi="Arial" w:cs="Arial"/>
          <w:sz w:val="28"/>
          <w:lang w:val="ru-RU"/>
        </w:rPr>
        <w:t xml:space="preserve">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</w:t>
      </w:r>
    </w:p>
    <w:p w:rsidR="00486338" w:rsidRPr="001F4D6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6D369A">
        <w:rPr>
          <w:rFonts w:ascii="Arial" w:hAnsi="Arial" w:cs="Arial"/>
          <w:sz w:val="28"/>
          <w:lang w:val="ru-RU"/>
        </w:rPr>
        <w:t xml:space="preserve">то и возвещаем не от человеческой мудрости изученными словами, но изученными от Духа Святаго, соображая духовное с духовным. Душевный человек не принимает того, что от Духа Божия, потому что он почитает это безумием; и не может разуметь, потому что о сем надобно судить духовно. </w:t>
      </w:r>
    </w:p>
    <w:p w:rsidR="00486338" w:rsidRPr="001F4D6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6D369A">
        <w:rPr>
          <w:rFonts w:ascii="Arial" w:hAnsi="Arial" w:cs="Arial"/>
          <w:sz w:val="28"/>
          <w:lang w:val="ru-RU"/>
        </w:rPr>
        <w:t>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6D369A">
        <w:rPr>
          <w:rFonts w:ascii="Arial" w:hAnsi="Arial" w:cs="Arial"/>
          <w:sz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lang w:val="ru-RU"/>
        </w:rPr>
        <w:t>)</w:t>
      </w:r>
      <w:r w:rsidRPr="006D369A">
        <w:rPr>
          <w:rFonts w:ascii="Arial" w:hAnsi="Arial" w:cs="Arial"/>
          <w:sz w:val="28"/>
          <w:lang w:val="ru-RU"/>
        </w:rPr>
        <w:t>.</w:t>
      </w:r>
    </w:p>
    <w:p w:rsidR="00486338" w:rsidRPr="00D2248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>Чтобы</w:t>
      </w:r>
      <w:r>
        <w:rPr>
          <w:rFonts w:ascii="Arial" w:hAnsi="Arial" w:cs="Arial"/>
          <w:sz w:val="28"/>
          <w:lang w:val="ru-RU"/>
        </w:rPr>
        <w:t xml:space="preserve"> наши помышления могли творить правду Божию –необходимо быть облечённым в мир Божий, который призван передаваться и приниматься по праву наследия. </w:t>
      </w:r>
    </w:p>
    <w:p w:rsidR="00486338" w:rsidRPr="009915FA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486338" w:rsidRPr="00ED48BB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Согласно данной констатации – благодарения указывают на наличие веры, угождающей Богу или веры, осуществляющей невидимое в видимое. Ведь по сути дела, благодарят Бога обычно за те вещи, которые </w:t>
      </w:r>
      <w:r>
        <w:rPr>
          <w:rFonts w:ascii="Arial" w:hAnsi="Arial" w:cs="Arial"/>
          <w:sz w:val="28"/>
          <w:lang w:val="ru-RU"/>
        </w:rPr>
        <w:lastRenderedPageBreak/>
        <w:t>получают в своё распоряжение, то есть, за то, что с Его счёта, поступает на наш текущий счёт.</w:t>
      </w:r>
    </w:p>
    <w:p w:rsidR="00486338" w:rsidRPr="009138D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в данном случае – это является мир Божий, призванный соблюдать наши сердца и наши помышления во Христе Иисусе.</w:t>
      </w:r>
    </w:p>
    <w:p w:rsidR="00486338" w:rsidRPr="00654A18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 указывают на принадлежность нашего ума к роду ума Божьего. Потому, что мир Божий в данном стихе, положенный на наш счёт, напрямую является помышлением Бога. </w:t>
      </w:r>
    </w:p>
    <w:p w:rsidR="00486338" w:rsidRPr="00ED48BB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чем выше будет степень ума, тем выше будет и степень мира, призванного стоять на страже нашего мышления чтобы, соблюдать сердца наши и помышления во Христе Иисусе.</w:t>
      </w:r>
    </w:p>
    <w:p w:rsidR="00486338" w:rsidRPr="00FD654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Мои мысли - не ваши мысли, ни ваши пути - пути Мои, говорит Господь. Но как небо выше земли, так пути Мои выше путей ваших, и мысли Мои выше мыслей ваших. </w:t>
      </w:r>
    </w:p>
    <w:p w:rsidR="00486338" w:rsidRPr="00FD654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 </w:t>
      </w:r>
    </w:p>
    <w:p w:rsidR="00486338" w:rsidRPr="00FD654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D6540">
        <w:rPr>
          <w:rFonts w:ascii="Arial" w:hAnsi="Arial" w:cs="Arial"/>
          <w:sz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Ис.55:8-11</w:t>
      </w:r>
      <w:r>
        <w:rPr>
          <w:rFonts w:ascii="Arial" w:hAnsi="Arial" w:cs="Arial"/>
          <w:sz w:val="28"/>
          <w:lang w:val="ru-RU"/>
        </w:rPr>
        <w:t>)</w:t>
      </w:r>
      <w:r w:rsidRPr="00FD6540">
        <w:rPr>
          <w:rFonts w:ascii="Arial" w:hAnsi="Arial" w:cs="Arial"/>
          <w:sz w:val="28"/>
          <w:lang w:val="ru-RU"/>
        </w:rPr>
        <w:t>.</w:t>
      </w:r>
    </w:p>
    <w:p w:rsidR="00486338" w:rsidRPr="00FD654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мира, напряжённость и беспокойство, которое сегодня испытывает существующий мир, говорит о степени ума,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Вот как о попытке народов достигнуть мира вне Бога говорит Писание:</w:t>
      </w:r>
    </w:p>
    <w:p w:rsidR="00486338" w:rsidRPr="00FD654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FD6540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говорите слово, но оно не состоится: ибо с нами Бог!</w:t>
      </w:r>
    </w:p>
    <w:p w:rsidR="00486338" w:rsidRPr="00FD654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 w:rsidR="00486338" w:rsidRPr="00FD654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FD6540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"Не называйте заговором всего того, что народ сей называет заговором; и не бойтесь того, чего он боится, и не страшитесь.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Господа Саваофа - Его чтите свято, и Он - страх ваш, и Он - трепет ваш!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Ис.8:9-13</w:t>
      </w:r>
      <w:r>
        <w:rPr>
          <w:rFonts w:ascii="Arial" w:hAnsi="Arial" w:cs="Arial"/>
          <w:sz w:val="28"/>
          <w:lang w:val="ru-RU"/>
        </w:rPr>
        <w:t>).</w:t>
      </w:r>
    </w:p>
    <w:p w:rsidR="00486338" w:rsidRPr="00D22E3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По всей вероятности,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 w:rsidR="00486338" w:rsidRPr="0058364B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которого слово «мир», в-первую очередь, ассоциируется с отсутствием войны. В то время как свойства мира Божия, призванного соблюдать наши помышления во Христе Иисусе, в-первую очередь – определяются примирением человека с Богом.</w:t>
      </w:r>
    </w:p>
    <w:p w:rsidR="00486338" w:rsidRPr="00D22482" w:rsidRDefault="00486338" w:rsidP="00486338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86338" w:rsidRPr="005B47A4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486338" w:rsidRPr="00D2248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486338" w:rsidRPr="00D2248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486338" w:rsidRPr="0028017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</w:t>
      </w:r>
    </w:p>
    <w:p w:rsidR="00486338" w:rsidRPr="00ED48BB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486338" w:rsidRPr="0028017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486338" w:rsidRPr="00C513F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:rsidR="00486338" w:rsidRPr="00280170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которым на земле является Церковь Иисуса Христа – это те самые люди, которые посредством своего бесчинства производят, не мир, а разделения. </w:t>
      </w:r>
    </w:p>
    <w:p w:rsidR="00486338" w:rsidRPr="00FB2CD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такие люди – не могут называться сынами Божьими, а следовательно – и сынами мира.</w:t>
      </w:r>
    </w:p>
    <w:p w:rsidR="00486338" w:rsidRPr="002363B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486338" w:rsidRPr="008D390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бы причинами, не оправдывали себя люди, не признающие чина, чтобы успокоить свою совесть, исходя из определений Писания – это сыны беззакония.</w:t>
      </w:r>
    </w:p>
    <w:p w:rsidR="00486338" w:rsidRPr="008D390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не рядились люди, чтобы оправдать своё бесчинство. Сам факт их возмущения и противления посланникам Бога, поставленным над ними – свидетельствует о потере мира и относит их к категории нечестивых.</w:t>
      </w:r>
    </w:p>
    <w:p w:rsidR="00486338" w:rsidRPr="00C513F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486338" w:rsidRPr="00885463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Писания имена людей, бросивших вызов порядку, установленному Богом в Своём Царстве – будут изглажены из Книги Жизни и истреблены пред Богом.</w:t>
      </w:r>
    </w:p>
    <w:p w:rsidR="00486338" w:rsidRPr="00C513F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C513F2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О, если бы ты внимал заповедям Моим! тогда мир твой был бы как река, и правда твоя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волны морские. И семя твое было бы как песок, и происходящие из чресл твоих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песчинки: не изгладилось бы, не истребилось бы имя его предо Мною.</w:t>
      </w:r>
    </w:p>
    <w:p w:rsidR="00486338" w:rsidRPr="00C513F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Выходите из Вавилона, бегите от Халдеев, со гласом </w:t>
      </w:r>
      <w:r>
        <w:rPr>
          <w:rFonts w:ascii="Arial" w:hAnsi="Arial" w:cs="Arial"/>
          <w:sz w:val="28"/>
          <w:lang w:val="ru-RU"/>
        </w:rPr>
        <w:t xml:space="preserve">       </w:t>
      </w:r>
      <w:r w:rsidRPr="00C513F2">
        <w:rPr>
          <w:rFonts w:ascii="Arial" w:hAnsi="Arial" w:cs="Arial"/>
          <w:sz w:val="28"/>
          <w:lang w:val="ru-RU"/>
        </w:rPr>
        <w:t>радости возвещайте и проповедуйте это, распространяйте эту весть до пределов земли; говорите: "Господь искупил раба Своего Иакова".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Нечестивым же нет мира, говорит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Ис.48:18-22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486338" w:rsidRPr="006A686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природу мира Божьего; его назначение; и условия, как облекаться в этот мир, нам необходимо будет ответить на четыре вопроса.</w:t>
      </w:r>
    </w:p>
    <w:p w:rsidR="00486338" w:rsidRPr="006A686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:rsidR="00486338" w:rsidRPr="006A686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Богом?</w:t>
      </w:r>
    </w:p>
    <w:p w:rsidR="00486338" w:rsidRPr="006A686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:rsidR="00486338" w:rsidRPr="006A686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:rsidR="00486338" w:rsidRPr="00C86B2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lastRenderedPageBreak/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:rsidR="00486338" w:rsidRPr="00C86B2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вопрос первый: Какими свойствами обладает мир Божией – призванный соблюдать наши помышления во Христе Иисусе?</w:t>
      </w:r>
    </w:p>
    <w:p w:rsidR="00486338" w:rsidRPr="00C86B2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C86B22" w:rsidRDefault="00486338" w:rsidP="00486338">
      <w:pPr>
        <w:jc w:val="both"/>
        <w:rPr>
          <w:rFonts w:ascii="Arial" w:hAnsi="Arial" w:cs="Arial"/>
          <w:b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Природа, которой обладает мир Божий.</w:t>
      </w:r>
    </w:p>
    <w:p w:rsidR="00486338" w:rsidRPr="00433E1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>призванным соблюдать наши помышления во Христе Иисусе – является одно из первостепенных достоинств Бога, определяющих Его мышление, направленное, в-первую очередь, на наше освящение.</w:t>
      </w:r>
    </w:p>
    <w:p w:rsidR="00486338" w:rsidRPr="00433E1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433E11">
        <w:rPr>
          <w:rFonts w:ascii="Arial" w:hAnsi="Arial" w:cs="Arial"/>
          <w:sz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lang w:val="ru-RU"/>
        </w:rPr>
        <w:t>ий вас, Который и сотворит сие (</w:t>
      </w:r>
      <w:r w:rsidRPr="00433E11">
        <w:rPr>
          <w:rFonts w:ascii="Arial" w:hAnsi="Arial" w:cs="Arial"/>
          <w:sz w:val="28"/>
          <w:u w:val="single"/>
          <w:lang w:val="ru-RU"/>
        </w:rPr>
        <w:t>1.Фесс.5:23,24</w:t>
      </w:r>
      <w:r>
        <w:rPr>
          <w:rFonts w:ascii="Arial" w:hAnsi="Arial" w:cs="Arial"/>
          <w:sz w:val="28"/>
          <w:lang w:val="ru-RU"/>
        </w:rPr>
        <w:t>)</w:t>
      </w:r>
      <w:r w:rsidRPr="00433E11">
        <w:rPr>
          <w:rFonts w:ascii="Arial" w:hAnsi="Arial" w:cs="Arial"/>
          <w:sz w:val="28"/>
          <w:lang w:val="ru-RU"/>
        </w:rPr>
        <w:t>.</w:t>
      </w:r>
    </w:p>
    <w:p w:rsidR="00486338" w:rsidRPr="00A851E6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одно из многих мест Писания свидетельствует о том, что Бог по Своей природе, выраженной в Своих намерениях, обуславливающих Его мышление, хотя и является Военачальником небесных сил и ополчений – мирен.</w:t>
      </w:r>
    </w:p>
    <w:p w:rsidR="00486338" w:rsidRPr="00885463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как Военачальник, Он под именем «Яхве – Саваоф» открывается, когда Его миру, выраженному в Его порядке и устройстве бросается вызов. Именно тогда, Бог из Князя мира, обращается в Бога, производящего бедствия.</w:t>
      </w:r>
    </w:p>
    <w:p w:rsidR="00486338" w:rsidRPr="0026721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Я образую свет и творю тьму, делаю мир и произвожу бедствия; Я, Господь, делаю все это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Ис.45:7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 </w:t>
      </w:r>
    </w:p>
    <w:p w:rsidR="00486338" w:rsidRPr="00433E1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является достоинство Сына Божьего, Который дан нам, чтобы утвердить в нас престол Давида.  </w:t>
      </w:r>
    </w:p>
    <w:p w:rsidR="00486338" w:rsidRPr="00433E1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Ибо младенец родился нам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Сын дан нам; владычество на раменах Его, и нарекут имя Ему: Чудный, Советник, Бог крепкий, Отец вечности, </w:t>
      </w:r>
      <w:r w:rsidRPr="00433E11">
        <w:rPr>
          <w:rFonts w:ascii="Arial" w:hAnsi="Arial" w:cs="Arial"/>
          <w:b/>
          <w:sz w:val="28"/>
          <w:lang w:val="ru-RU"/>
        </w:rPr>
        <w:t>Князь мира</w:t>
      </w:r>
      <w:r w:rsidRPr="00C513F2">
        <w:rPr>
          <w:rFonts w:ascii="Arial" w:hAnsi="Arial" w:cs="Arial"/>
          <w:sz w:val="28"/>
          <w:lang w:val="ru-RU"/>
        </w:rPr>
        <w:t xml:space="preserve">. </w:t>
      </w:r>
      <w:r w:rsidRPr="00C513F2">
        <w:rPr>
          <w:rFonts w:ascii="Arial" w:hAnsi="Arial" w:cs="Arial"/>
          <w:b/>
          <w:sz w:val="28"/>
          <w:lang w:val="ru-RU"/>
        </w:rPr>
        <w:t>Умножению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 w:rsidRPr="00C513F2">
        <w:rPr>
          <w:rFonts w:ascii="Arial" w:hAnsi="Arial" w:cs="Arial"/>
          <w:b/>
          <w:sz w:val="28"/>
          <w:lang w:val="ru-RU"/>
        </w:rPr>
        <w:t>владычества Его и мира</w:t>
      </w:r>
      <w:r w:rsidRPr="00C513F2">
        <w:rPr>
          <w:rFonts w:ascii="Arial" w:hAnsi="Arial" w:cs="Arial"/>
          <w:sz w:val="28"/>
          <w:lang w:val="ru-RU"/>
        </w:rPr>
        <w:t xml:space="preserve">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Ис.9:6,7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486338" w:rsidRPr="00FD788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 Давида в нас – это престол владычества и мира, умножению которого нет предела. Основанием или же корнем и потомком этого престола – является Сын Божий, Иисус Христос.</w:t>
      </w:r>
    </w:p>
    <w:p w:rsidR="00486338" w:rsidRPr="00FD788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788E">
        <w:rPr>
          <w:rFonts w:ascii="Arial" w:hAnsi="Arial" w:cs="Arial"/>
          <w:sz w:val="28"/>
          <w:lang w:val="ru-RU"/>
        </w:rPr>
        <w:lastRenderedPageBreak/>
        <w:t xml:space="preserve">Блаженны те, которые соблюдают заповеди Его, чтобы иметь им право на древо жизни и войти в город воротами. А вне - псы и чародеи, и любодеи, и убийцы, и идолослужители, и всякий любящий и делающий неправду. </w:t>
      </w:r>
    </w:p>
    <w:p w:rsidR="00486338" w:rsidRPr="00FD788E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FD788E">
        <w:rPr>
          <w:rFonts w:ascii="Arial" w:hAnsi="Arial" w:cs="Arial"/>
          <w:sz w:val="28"/>
          <w:lang w:val="ru-RU"/>
        </w:rPr>
        <w:t>Я, Иисус, послал Ангела Моего засвидетельствовать вам сие в церквах. Я есмь корень и потомок Давида, звезда светлая и утренняя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Отк.22:14</w:t>
      </w:r>
      <w:r w:rsidRPr="00FD788E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FD788E">
        <w:rPr>
          <w:rFonts w:ascii="Arial" w:hAnsi="Arial" w:cs="Arial"/>
          <w:sz w:val="28"/>
          <w:lang w:val="ru-RU"/>
        </w:rPr>
        <w:t>.</w:t>
      </w:r>
    </w:p>
    <w:p w:rsidR="00486338" w:rsidRPr="002175A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1972CD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>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39048E">
        <w:rPr>
          <w:rFonts w:ascii="Arial" w:hAnsi="Arial" w:cs="Arial"/>
          <w:sz w:val="28"/>
          <w:u w:val="single"/>
          <w:lang w:val="ru-RU"/>
        </w:rPr>
        <w:t>2.Кор.5:19</w:t>
      </w:r>
      <w:r>
        <w:rPr>
          <w:rFonts w:ascii="Arial" w:hAnsi="Arial" w:cs="Arial"/>
          <w:sz w:val="28"/>
          <w:lang w:val="ru-RU"/>
        </w:rPr>
        <w:t>)</w:t>
      </w:r>
      <w:r w:rsidRPr="001972C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486338" w:rsidRPr="002175A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C2369">
        <w:rPr>
          <w:rFonts w:ascii="Arial" w:hAnsi="Arial" w:cs="Arial"/>
          <w:sz w:val="28"/>
          <w:lang w:val="ru-RU"/>
        </w:rPr>
        <w:t>Он послал сынам Израилевым слово, благовествуя мир чрез Иисуса Христа; Сей есть Господь всех</w:t>
      </w:r>
      <w:r>
        <w:rPr>
          <w:rFonts w:ascii="Arial" w:hAnsi="Arial" w:cs="Arial"/>
          <w:sz w:val="28"/>
          <w:lang w:val="ru-RU"/>
        </w:rPr>
        <w:t xml:space="preserve"> (</w:t>
      </w:r>
      <w:r w:rsidRPr="00CC2369">
        <w:rPr>
          <w:rFonts w:ascii="Arial" w:hAnsi="Arial" w:cs="Arial"/>
          <w:sz w:val="28"/>
          <w:u w:val="single"/>
          <w:lang w:val="ru-RU"/>
        </w:rPr>
        <w:t>Деян.10:36</w:t>
      </w:r>
      <w:r>
        <w:rPr>
          <w:rFonts w:ascii="Arial" w:hAnsi="Arial" w:cs="Arial"/>
          <w:sz w:val="28"/>
          <w:lang w:val="ru-RU"/>
        </w:rPr>
        <w:t>)</w:t>
      </w:r>
      <w:r w:rsidRPr="00CC236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:rsidR="00486338" w:rsidRPr="002175A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C513F2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является Святой Дух, данный нам в виде залога, подтверждающего в нас достоинство мира Божия. </w:t>
      </w:r>
    </w:p>
    <w:p w:rsidR="00486338" w:rsidRPr="002175A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C2369">
        <w:rPr>
          <w:rFonts w:ascii="Arial" w:hAnsi="Arial" w:cs="Arial"/>
          <w:sz w:val="28"/>
          <w:lang w:val="ru-RU"/>
        </w:rPr>
        <w:t>Утешитель же, Дух Святый,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C2369">
        <w:rPr>
          <w:rFonts w:ascii="Arial" w:hAnsi="Arial" w:cs="Arial"/>
          <w:sz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lang w:val="ru-RU"/>
        </w:rPr>
        <w:t>)</w:t>
      </w:r>
      <w:r w:rsidRPr="00CC236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(Святой Дух – это тот самый мир)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>ом Божиим,</w:t>
      </w:r>
      <w:r>
        <w:rPr>
          <w:rFonts w:ascii="Arial" w:hAnsi="Arial" w:cs="Arial"/>
          <w:sz w:val="28"/>
          <w:lang w:val="ru-RU"/>
        </w:rPr>
        <w:t xml:space="preserve"> призванным соблюдать наши помышления во Христе Иисусе – является слава Его храма, через который Он являет нам Свою мир.</w:t>
      </w:r>
    </w:p>
    <w:p w:rsidR="00486338" w:rsidRPr="00637666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2363B5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Слава сего последнего храма будет больше, нежели прежнего, говорит Господь Саваоф; и на месте сем Я дам мир, говорит Господь Саваоф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Агг.2:9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 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Миром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является проявление Царства Божия внутри человека во Святом Духе. </w:t>
      </w:r>
    </w:p>
    <w:p w:rsidR="00486338" w:rsidRPr="002175A7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 xml:space="preserve">Ибо Царствие Божие не пища и питие, но праведность и </w:t>
      </w:r>
      <w:r w:rsidRPr="0039048E">
        <w:rPr>
          <w:rFonts w:ascii="Arial" w:hAnsi="Arial" w:cs="Arial"/>
          <w:b/>
          <w:sz w:val="28"/>
          <w:lang w:val="ru-RU"/>
        </w:rPr>
        <w:t>мир</w:t>
      </w:r>
      <w:r w:rsidRPr="001972CD">
        <w:rPr>
          <w:rFonts w:ascii="Arial" w:hAnsi="Arial" w:cs="Arial"/>
          <w:sz w:val="28"/>
          <w:lang w:val="ru-RU"/>
        </w:rPr>
        <w:t xml:space="preserve"> и радость во Святом Духе</w:t>
      </w:r>
      <w:r w:rsidRPr="003904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9048E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1972C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Миром Божиим, </w:t>
      </w:r>
      <w:r>
        <w:rPr>
          <w:rFonts w:ascii="Arial" w:hAnsi="Arial" w:cs="Arial"/>
          <w:sz w:val="28"/>
          <w:lang w:val="ru-RU"/>
        </w:rPr>
        <w:t xml:space="preserve">призванным соблюдать наши помышления во Христе Иисусе – являются на горах ноги благовестника, возвещающего Сиону мир. </w:t>
      </w:r>
    </w:p>
    <w:p w:rsidR="00486338" w:rsidRPr="00A67882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мир, благовествующего радость, проповедующего спасение, говорящего Сиону: "воцарился Бог твой!" </w:t>
      </w:r>
      <w:r>
        <w:rPr>
          <w:rFonts w:ascii="Arial" w:hAnsi="Arial" w:cs="Arial"/>
          <w:sz w:val="28"/>
          <w:lang w:val="ru-RU"/>
        </w:rPr>
        <w:t>(</w:t>
      </w:r>
      <w:r w:rsidRPr="00CC2369">
        <w:rPr>
          <w:rFonts w:ascii="Arial" w:hAnsi="Arial" w:cs="Arial"/>
          <w:sz w:val="28"/>
          <w:u w:val="single"/>
          <w:lang w:val="ru-RU"/>
        </w:rPr>
        <w:t>Ис.52:7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486338" w:rsidRPr="00E90D9C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данном случае речь идёт о горах Сионских. А следовательно, возвещение мира направлено, в-первую очередь, к погибшим овцам дома Израилева. Заметьте! Бог не собирается спасать погибших волков, хотя они и облачились в одежды овец.</w:t>
      </w:r>
    </w:p>
    <w:p w:rsidR="00486338" w:rsidRPr="007244BF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2363B5">
        <w:rPr>
          <w:rFonts w:ascii="Arial" w:hAnsi="Arial" w:cs="Arial"/>
          <w:sz w:val="28"/>
          <w:lang w:val="ru-RU"/>
        </w:rPr>
        <w:t>ержава и страх у Него; Он творит мир на высотах Своих!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Иов.25:2</w:t>
      </w:r>
      <w:r>
        <w:rPr>
          <w:rFonts w:ascii="Arial" w:hAnsi="Arial" w:cs="Arial"/>
          <w:sz w:val="28"/>
          <w:lang w:val="ru-RU"/>
        </w:rPr>
        <w:t>).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</w:p>
    <w:p w:rsidR="00486338" w:rsidRPr="002363B5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Миром Божиим, </w:t>
      </w:r>
      <w:r>
        <w:rPr>
          <w:rFonts w:ascii="Arial" w:hAnsi="Arial" w:cs="Arial"/>
          <w:sz w:val="28"/>
          <w:lang w:val="ru-RU"/>
        </w:rPr>
        <w:t>призванным соблюдать наши помышления во Христе Иисусе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– является Его непоколебимый завет мира, служащий для нас доказательством Его милости. </w:t>
      </w:r>
    </w:p>
    <w:p w:rsidR="00486338" w:rsidRPr="0026721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Горы сдвинутся и холмы поколеблются, - а милость Моя не отступит от тебя, и </w:t>
      </w:r>
      <w:r w:rsidRPr="00C513F2">
        <w:rPr>
          <w:rFonts w:ascii="Arial" w:hAnsi="Arial" w:cs="Arial"/>
          <w:b/>
          <w:sz w:val="28"/>
          <w:lang w:val="ru-RU"/>
        </w:rPr>
        <w:t>завет мира Моего не поколеблется</w:t>
      </w:r>
      <w:r w:rsidRPr="00C513F2">
        <w:rPr>
          <w:rFonts w:ascii="Arial" w:hAnsi="Arial" w:cs="Arial"/>
          <w:sz w:val="28"/>
          <w:lang w:val="ru-RU"/>
        </w:rPr>
        <w:t xml:space="preserve">, говорит милующий тебя Господь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Ис.54:10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</w:p>
    <w:p w:rsidR="00486338" w:rsidRPr="00C513F2" w:rsidRDefault="00486338" w:rsidP="0048633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Миром Божиим, </w:t>
      </w:r>
      <w:r>
        <w:rPr>
          <w:rFonts w:ascii="Arial" w:hAnsi="Arial" w:cs="Arial"/>
          <w:sz w:val="28"/>
          <w:lang w:val="ru-RU"/>
        </w:rPr>
        <w:t>призванным соблюдать наши помышления во Христе Иисусе – является плод нашего духа, взращенный от соработы с миром Божиим, свидетельствующий пред Богом о нашем совершенстве, присущим Богу.</w:t>
      </w:r>
    </w:p>
    <w:p w:rsidR="00486338" w:rsidRPr="00267211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1972CD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 xml:space="preserve">Плод же духа: любовь, радость, </w:t>
      </w:r>
      <w:r w:rsidRPr="0039048E">
        <w:rPr>
          <w:rFonts w:ascii="Arial" w:hAnsi="Arial" w:cs="Arial"/>
          <w:b/>
          <w:sz w:val="28"/>
          <w:lang w:val="ru-RU"/>
        </w:rPr>
        <w:t>мир</w:t>
      </w:r>
      <w:r w:rsidRPr="001972CD">
        <w:rPr>
          <w:rFonts w:ascii="Arial" w:hAnsi="Arial" w:cs="Arial"/>
          <w:sz w:val="28"/>
          <w:lang w:val="ru-RU"/>
        </w:rPr>
        <w:t>, долготерпение, благость, милосердие, вера</w:t>
      </w:r>
      <w:r w:rsidRPr="003904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9048E">
        <w:rPr>
          <w:rFonts w:ascii="Arial" w:hAnsi="Arial" w:cs="Arial"/>
          <w:sz w:val="28"/>
          <w:u w:val="single"/>
          <w:lang w:val="ru-RU"/>
        </w:rPr>
        <w:t>Гал.5:22</w:t>
      </w:r>
      <w:r>
        <w:rPr>
          <w:rFonts w:ascii="Arial" w:hAnsi="Arial" w:cs="Arial"/>
          <w:sz w:val="28"/>
          <w:lang w:val="ru-RU"/>
        </w:rPr>
        <w:t xml:space="preserve">).   </w:t>
      </w:r>
    </w:p>
    <w:p w:rsidR="00486338" w:rsidRPr="007244BF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Pr="001972CD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 xml:space="preserve">Сам же Господь мира да даст вам мир всегда во всем. Господь со всеми вами! </w:t>
      </w:r>
      <w:r>
        <w:rPr>
          <w:rFonts w:ascii="Arial" w:hAnsi="Arial" w:cs="Arial"/>
          <w:sz w:val="28"/>
          <w:lang w:val="ru-RU"/>
        </w:rPr>
        <w:t>(</w:t>
      </w:r>
      <w:r w:rsidRPr="001972CD">
        <w:rPr>
          <w:rFonts w:ascii="Arial" w:hAnsi="Arial" w:cs="Arial"/>
          <w:sz w:val="28"/>
          <w:u w:val="single"/>
          <w:lang w:val="ru-RU"/>
        </w:rPr>
        <w:t>2.Фесс.3:16</w:t>
      </w:r>
      <w:r>
        <w:rPr>
          <w:rFonts w:ascii="Arial" w:hAnsi="Arial" w:cs="Arial"/>
          <w:sz w:val="28"/>
          <w:lang w:val="ru-RU"/>
        </w:rPr>
        <w:t>).</w:t>
      </w:r>
    </w:p>
    <w:p w:rsidR="00486338" w:rsidRPr="007244BF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6338" w:rsidRDefault="00486338" w:rsidP="00486338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Ибо не вечно буду Я вести тяжбу и не до конца гневаться; иначе изнеможет предо Мною дух и всякое дыхание, Мною сотворенное. За грех корыстолюбия его Я гневался и поражал его, скрывал лице и негодовал; но он, отвратившись, пошел по пути своего сердца. Я видел пути его, и исцелю его, </w:t>
      </w:r>
    </w:p>
    <w:p w:rsidR="00486338" w:rsidRPr="002363B5" w:rsidRDefault="00486338" w:rsidP="004863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90E0F" w:rsidRDefault="00486338" w:rsidP="00486338">
      <w:r>
        <w:rPr>
          <w:rFonts w:ascii="Arial" w:hAnsi="Arial" w:cs="Arial"/>
          <w:sz w:val="28"/>
          <w:lang w:val="ru-RU"/>
        </w:rPr>
        <w:t>И</w:t>
      </w:r>
      <w:r w:rsidRPr="002363B5">
        <w:rPr>
          <w:rFonts w:ascii="Arial" w:hAnsi="Arial" w:cs="Arial"/>
          <w:sz w:val="28"/>
          <w:lang w:val="ru-RU"/>
        </w:rPr>
        <w:t xml:space="preserve"> буду водить его и утешать его и сетующих его. Я исполню слово: мир, мир дальнему и ближнему, говорит Господь, и исцелю его. А нечестивые - как море взволнованное, которое не может успокоиться и которого воды выбрасывают ил и грязь. </w:t>
      </w:r>
      <w:r w:rsidRPr="00CC2369">
        <w:rPr>
          <w:rFonts w:ascii="Arial" w:hAnsi="Arial" w:cs="Arial"/>
          <w:b/>
          <w:sz w:val="28"/>
          <w:lang w:val="ru-RU"/>
        </w:rPr>
        <w:t>Нет мира нечестивым</w:t>
      </w:r>
      <w:r>
        <w:rPr>
          <w:rFonts w:ascii="Arial" w:hAnsi="Arial" w:cs="Arial"/>
          <w:sz w:val="28"/>
          <w:lang w:val="ru-RU"/>
        </w:rPr>
        <w:t>, говорит Бог мой (</w:t>
      </w:r>
      <w:r w:rsidRPr="002363B5">
        <w:rPr>
          <w:rFonts w:ascii="Arial" w:hAnsi="Arial" w:cs="Arial"/>
          <w:sz w:val="28"/>
          <w:u w:val="single"/>
          <w:lang w:val="ru-RU"/>
        </w:rPr>
        <w:t>Ис.57:16-21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A90E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8"/>
    <w:rsid w:val="00486338"/>
    <w:rsid w:val="00A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00BD1-4E37-47EB-9BD8-6626C9E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2014-05-03T04:06:00Z</dcterms:created>
  <dcterms:modified xsi:type="dcterms:W3CDTF">2014-05-03T04:06:00Z</dcterms:modified>
</cp:coreProperties>
</file>