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D2" w:rsidRDefault="001121D2" w:rsidP="001121D2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05.04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1121D2" w:rsidRDefault="001121D2" w:rsidP="001121D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121D2" w:rsidRPr="00CB033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Pr="0000371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заключительные и судьбоносные слова нагорной проповеди, по своему назначению и своей исключительной особенности, возведены Христом в ранг высочайшей заповеди. </w:t>
      </w:r>
    </w:p>
    <w:p w:rsidR="001121D2" w:rsidRPr="00DA676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1121D2" w:rsidRPr="006D5D7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многократных заявлений Христа, которыми Он часто подводил итог Своим притчам о Царствии Небесном.</w:t>
      </w:r>
    </w:p>
    <w:p w:rsidR="001121D2" w:rsidRPr="006D5D7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6D5D7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00371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быть избранным или же утверждённым, вошедшим сквозь тесные врата, ведущими в жизнь вечную. Что означает – обладающий совершенством присущим своему Небесному Отцу. </w:t>
      </w:r>
    </w:p>
    <w:p w:rsidR="001121D2" w:rsidRPr="0056351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по своей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1121D2" w:rsidRPr="007927C6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 – то его сыновство находится под большим вопросом.</w:t>
      </w:r>
    </w:p>
    <w:p w:rsidR="001121D2" w:rsidRPr="0046436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учения о воскресении из мёртвых, в котором сосредоточены все функции света, присущие нашему Небесному Отцу.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Pr="00A73B4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отметили: что дисциплина воскресения, как высшая степень проявления силы Божией, во-первых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1121D2" w:rsidRPr="00CD12D2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дисциплина воскресения, как высшая степень проявления силы Божией – сфокусирована, сосредоточена и персонифицирована в Личности Иисуса Христа. </w:t>
      </w:r>
    </w:p>
    <w:p w:rsidR="001121D2" w:rsidRPr="0024146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сама по себе,</w:t>
      </w:r>
    </w:p>
    <w:p w:rsidR="001121D2" w:rsidRPr="00226B8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 вопрос: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1121D2" w:rsidRPr="00035B8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 – это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1121D2" w:rsidRPr="004004B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1121D2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 две составляющие в назначении дисциплины воскресения, призванной выстраивать наши отношения с Богом, и остановились на рассматривании третьей – это  власть, ходить в обновлённой жизни:</w:t>
      </w:r>
    </w:p>
    <w:p w:rsidR="001121D2" w:rsidRPr="002415B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отношениях человека с Богом –  призвано облекать нас властью, ходить в обновлённой жизни:</w:t>
      </w:r>
    </w:p>
    <w:p w:rsidR="001121D2" w:rsidRPr="00F746D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396AC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– это ходить в воскресении Иисуса Христа или, ходить верою в Боге, и ходить пред Богом. Что на практике означает – не зависеть в своей вере, и в  своих отношениях с Богом от мнения людей. </w:t>
      </w:r>
    </w:p>
    <w:p w:rsidR="001121D2" w:rsidRPr="00396AC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 то, что находится в Боге, а также, и во всяком месте, на котором пребывает Бог – является сферой неприступного света или тайной, в которой пребывает Бог.</w:t>
      </w:r>
    </w:p>
    <w:p w:rsidR="001121D2" w:rsidRPr="0050295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исследуя принципы и условия, позволяющие избранным Божиим ходить в обновлённой жизни, представляющей великую тайну в которой пребывает Бог. </w:t>
      </w:r>
    </w:p>
    <w:p w:rsidR="001121D2" w:rsidRPr="0050295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EB0918" w:rsidRDefault="001121D2" w:rsidP="001121D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Наименованием темы в серии проповедей «призванные к совершенству» остаётся проповедь под названием:</w:t>
      </w: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«Тайна, в которой пребывает Бог»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Pr="00C37FB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имеющейся констатации, Бог воскресил Своего Сына при задействии Своей славы. В силу этого фактора, ходить в обновлённой жизни, с одной стороны означает – ходить в славе Божией и представлять интересы славы Божией. А, с другой – удаляться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CA065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образом, у нас открывается возможность соделаться причастниками Божеского естества, а следовательно и облечься в совершенство, присущее нашему Небесному Отцу.</w:t>
      </w:r>
    </w:p>
    <w:p w:rsidR="001121D2" w:rsidRPr="00EB276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121D2" w:rsidRPr="0086302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власть ходить в обновлённой жизни или же, быть причастниками Божеского естества, мы получаем через познание Призвавшего нас </w:t>
      </w:r>
      <w:r w:rsidRPr="009D31D6">
        <w:rPr>
          <w:rFonts w:ascii="Arial" w:hAnsi="Arial" w:cs="Arial"/>
          <w:sz w:val="28"/>
          <w:szCs w:val="28"/>
          <w:lang w:val="ru-RU"/>
        </w:rPr>
        <w:t>славою и благостию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EB091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воскреснуть из мёртвых, Сыну Божьему необходимо было соработать со всеми составляющими, обуславливающими славу и благость Своего Небесного Отца, через которые и благодаря которым, Он воскрес из мёртвых.</w:t>
      </w:r>
    </w:p>
    <w:p w:rsidR="001121D2" w:rsidRPr="004E47A4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Благость, в данном случае – это достоинство милости Божией, которая проявляется в содружестве со славой Бога, не иначе, как только в тех случаях, когда Бог имеет дело с сосудами милосердия, которые представляют интересы Его святости.</w:t>
      </w:r>
    </w:p>
    <w:p w:rsidR="001121D2" w:rsidRPr="004E47A4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в силу невежества и жестоковыйности человека, эти требования святости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нарушаются, то благость Бога, в досто-инстве Его милости, при явлении Его славы будет отсутствовать. </w:t>
      </w:r>
    </w:p>
    <w:p w:rsidR="001121D2" w:rsidRPr="009D31D6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слава Божия, как исполнительный орган власти Бога, вместо того, чтобы защитить нас от палящего гнева Бога, обратится в нашего врага, несущего для нас смерть.</w:t>
      </w:r>
    </w:p>
    <w:p w:rsidR="001121D2" w:rsidRPr="004E47A4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t xml:space="preserve">Ибо если Бог не пощадил природных ветвей, то смотри, пощадит ли и тебя. Итак видишь благость и строгость Божию: строгость к отпадшим, а </w:t>
      </w:r>
      <w:r w:rsidRPr="004E47A4">
        <w:rPr>
          <w:rFonts w:ascii="Arial" w:hAnsi="Arial" w:cs="Arial"/>
          <w:sz w:val="28"/>
          <w:szCs w:val="28"/>
          <w:lang w:val="ru-RU"/>
        </w:rPr>
        <w:lastRenderedPageBreak/>
        <w:t>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EB091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фактора, чтобы ходить в обновлённой жизни, находящейся в пределах неприступного света, обуславливающего хождение в жизни воскресения, нам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1121D2" w:rsidRPr="00EB091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быть погребёнными со Христом крещением в Его смерть. Что на практике означает – умереть или быть распятым для мира, который выражает себя: </w:t>
      </w:r>
    </w:p>
    <w:p w:rsidR="001121D2" w:rsidRPr="00FB120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народе; в нашем доме; и наконец – в нашей душевной жизни, унаследованной нами от греховной жизни отцов.</w:t>
      </w:r>
    </w:p>
    <w:p w:rsidR="001121D2" w:rsidRPr="00EB091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подобно Христу, соработать со всеми составляющими славы и благости, нашего Небесного Отца. </w:t>
      </w:r>
    </w:p>
    <w:p w:rsidR="001121D2" w:rsidRPr="009D31D6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Христос воскрес из мёртвых, только благодаря Своей соработе, </w:t>
      </w:r>
      <w:r w:rsidRPr="00DC2AD1">
        <w:rPr>
          <w:rFonts w:ascii="Arial" w:hAnsi="Arial" w:cs="Arial"/>
          <w:b/>
          <w:sz w:val="28"/>
          <w:szCs w:val="28"/>
          <w:lang w:val="ru-RU"/>
        </w:rPr>
        <w:t>со славою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благостию</w:t>
      </w:r>
      <w:r>
        <w:rPr>
          <w:rFonts w:ascii="Arial" w:hAnsi="Arial" w:cs="Arial"/>
          <w:sz w:val="28"/>
          <w:szCs w:val="28"/>
          <w:lang w:val="ru-RU"/>
        </w:rPr>
        <w:t xml:space="preserve"> Своего Отца, в которых сосредоточены – верность Отца; могущество и владычество Отца; Его беспрекословная власть, содержать и судить всё творение; и, Его созидающая и сокрушительная сила.</w:t>
      </w:r>
    </w:p>
    <w:p w:rsidR="001121D2" w:rsidRPr="00EB091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Какими критериями Писание наделяет, таинственную и немеркнущую славу Небесного Отца?</w:t>
      </w:r>
    </w:p>
    <w:p w:rsidR="001121D2" w:rsidRPr="00EB091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08202E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 Писании, слава Божия обладает множеством образов, назначений</w:t>
      </w:r>
      <w:r w:rsidRPr="0074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функций. А следовательно, как и любое достоинство Бога, слава Божия – многолика, многогранна, многозначна, многообразна и многофункциональна.</w:t>
      </w:r>
    </w:p>
    <w:p w:rsidR="001121D2" w:rsidRPr="0008202E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</w:t>
      </w: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08202E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определений, слава Божия, определяет, как статусное достоинство Бога, так и Его природное естество.</w:t>
      </w:r>
      <w:r w:rsidRPr="00954EB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Pr="005A651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пришедший к Богу, но не разумеющий природы и назначения славы Божией, пребывающей в тайне неприступного света, и не соработающий с нею, на самом деле, не может иметь реальных отношений с Богом. Такой человек будет, как замкнут на самом себе, так будет и вращается вокруг самого себя. </w:t>
      </w:r>
    </w:p>
    <w:p w:rsidR="001121D2" w:rsidRPr="0062756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следовательно, такой человек, не сможет перейти из категории званных, в категорию избранных. В силу чего, будет обречён на бесславие, за которым последует погибель вечная. </w:t>
      </w:r>
    </w:p>
    <w:p w:rsidR="001121D2" w:rsidRPr="008F1D1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обратили внимание на то, что в Писании местонахождение славы Господней, в-первую очередь – представлено для спасённых в Самом Боге. А следовательно, </w:t>
      </w:r>
      <w:r w:rsidRPr="001B1415">
        <w:rPr>
          <w:rFonts w:ascii="Arial" w:hAnsi="Arial" w:cs="Arial"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Божией – всегда свидетельствует о присутствии Бога, так как исходит непосредственно от Лица Божия. </w:t>
      </w:r>
    </w:p>
    <w:p w:rsidR="001121D2" w:rsidRPr="00613F9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Pr="008F1D1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соработать со славой Божией, пребывающей в Боге – необходимо получить право, на способность пребывать в Боге. </w:t>
      </w:r>
    </w:p>
    <w:p w:rsidR="001121D2" w:rsidRPr="00CA065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освятиться, и таким образом, умереть для греха. Что позволит Богу, представлять наши интересы: на земле, в небесах, и в преисподней.</w:t>
      </w:r>
    </w:p>
    <w:p w:rsidR="001121D2" w:rsidRPr="00800BC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Следующей составляющей, местом нахождения славы Божией – является Святилище Бога, единовременно пребывающее в трёх измерениях – на небесах, в собрании святых, и в отдельном человеке, обладающим сокрушённым духом.</w:t>
      </w:r>
    </w:p>
    <w:p w:rsidR="001121D2" w:rsidRPr="00FF51B6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D415E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Исаия при описании </w:t>
      </w:r>
      <w:r w:rsidRPr="0039176A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вскрыл, что она является прямым результатом, исходящим от святости Бога.</w:t>
      </w:r>
      <w:r w:rsidRPr="0039176A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121D2" w:rsidRPr="0080667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1121D2" w:rsidRPr="00927FD3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21D2" w:rsidRPr="00927FD3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 Библии, святость Бога – является первичным достоинством Бога, из которого исходят, и в который окрашиваются все Его имена, и все Его достоинства. </w:t>
      </w:r>
    </w:p>
    <w:p w:rsidR="001121D2" w:rsidRPr="00A1247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достоинство святости, подчёркивает отличие Бога, от всего созданного Им творения.  </w:t>
      </w:r>
    </w:p>
    <w:p w:rsidR="001121D2" w:rsidRPr="00B56E80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Особенно это хорошо видно из окружающих Бога Серафимов, которые,  прежде чем провозгласить, что вся земля полна славы, исходящей от имени Бога «Яхве – Саваоф», они трижды провозглашают достоинство Божией святости. </w:t>
      </w:r>
    </w:p>
    <w:p w:rsidR="001121D2" w:rsidRPr="008E39A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в буквальном смысле означает: </w:t>
      </w:r>
      <w:r w:rsidRPr="00927FD3">
        <w:rPr>
          <w:rFonts w:ascii="Arial" w:hAnsi="Arial" w:cs="Arial"/>
          <w:sz w:val="28"/>
          <w:szCs w:val="28"/>
          <w:lang w:val="ru-RU"/>
        </w:rPr>
        <w:t>Свят, Свят, Свят</w:t>
      </w:r>
      <w:r>
        <w:rPr>
          <w:rFonts w:ascii="Arial" w:hAnsi="Arial" w:cs="Arial"/>
          <w:sz w:val="28"/>
          <w:szCs w:val="28"/>
          <w:lang w:val="ru-RU"/>
        </w:rPr>
        <w:t xml:space="preserve"> Господь Искупитель, стоящий во главе всех небесных сил и ополчений.</w:t>
      </w:r>
    </w:p>
    <w:p w:rsidR="001121D2" w:rsidRPr="007B4744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святость Бога – обуславливает законодательный орган Его власти. </w:t>
      </w:r>
    </w:p>
    <w:p w:rsidR="001121D2" w:rsidRPr="002345C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 слава Бога – обуславливает Его исполнительную силу, стоящую на страже Его законодательной власти. </w:t>
      </w:r>
    </w:p>
    <w:p w:rsidR="001121D2" w:rsidRPr="000C64DE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слава Божия – это служанка, обслуживающая и удовлетворяющая покой, алкание и жажду святости Господней. </w:t>
      </w:r>
    </w:p>
    <w:p w:rsidR="001121D2" w:rsidRPr="00140DD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только в границах Божественной святости, обусловленной в Его собственности, в лице человеков, или в предмете десятин, появляется какая-нибудь угроза, немедленно на арене появляется слава Божия, и огнём своей палящей ревности защищает одних, и во гневе пожирает других.</w:t>
      </w:r>
    </w:p>
    <w:p w:rsidR="001121D2" w:rsidRPr="00134848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Писании говорится, что Бог - есть Любовь, то нам никогда не следует забывать, что в отличии от земной любви, это прежде всего – святая любовь, которая: </w:t>
      </w:r>
    </w:p>
    <w:p w:rsidR="001121D2" w:rsidRPr="0082182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направлена исключительно к искупленным, то есть, к роду Бога, которых Писание называет «святыми» или «Своими Богу»; а, с другой – что Его любовь, в отличии от земной любви – нелицеприятна, и не эгоистична.</w:t>
      </w:r>
      <w:r w:rsidRPr="001348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Pr="00FD27B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одно – что любовь Бога, при нарушении границ святости, не смотрит на лица.</w:t>
      </w:r>
    </w:p>
    <w:p w:rsidR="001121D2" w:rsidRPr="0082182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свойство образно просматривается в поведении шестикры-лых Серафимов, окружающих Бога, которые при провозглашении святости Божией, двумя крыльями закрывают свои лица.</w:t>
      </w:r>
    </w:p>
    <w:p w:rsidR="001121D2" w:rsidRPr="0096491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 Писании: присутствие святости в человеках – расценивается, присутствием славы Божией. В то время как отсутствие святости в человеках – расценивается  бесславием.</w:t>
      </w:r>
    </w:p>
    <w:p w:rsidR="001121D2" w:rsidRPr="00D5728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ходить в обновлённой жизни, прежде всего, и в-первую очередь означает – являть святость в своих мыслях, в своих словах, и в своих поступках. Как написано:</w:t>
      </w:r>
    </w:p>
    <w:p w:rsidR="001121D2" w:rsidRPr="00D5728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886C5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поиск славы Божией, в отрыве от поиска святости Божией – мерзость пред Господом.</w:t>
      </w:r>
    </w:p>
    <w:p w:rsidR="001121D2" w:rsidRPr="003D3CD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святости, любая религиозная деятельность – является пред Богом мерзостью и бесславием.</w:t>
      </w:r>
    </w:p>
    <w:p w:rsidR="001121D2" w:rsidRPr="00554E4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554E4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протяжение всего Писания, одним из о</w:t>
      </w:r>
      <w:r w:rsidRPr="00F21BA4">
        <w:rPr>
          <w:rFonts w:ascii="Arial" w:hAnsi="Arial" w:cs="Arial"/>
          <w:sz w:val="28"/>
          <w:szCs w:val="28"/>
          <w:lang w:val="ru-RU"/>
        </w:rPr>
        <w:t>сновополагающи</w:t>
      </w:r>
      <w:r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образов</w:t>
      </w:r>
      <w:r w:rsidRPr="00F21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славы Господней – является облако, состоящее из благоухающего дыма, которое в зависимости от обстоятельств, могло выражать себя в огне пожирающей святости, который мог сопровождаться трубным звуком, шумом вод многих, великим громами, молниями</w:t>
      </w:r>
      <w:r w:rsidRPr="004E07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землетрясением.</w:t>
      </w:r>
    </w:p>
    <w:p w:rsidR="001121D2" w:rsidRPr="00157BC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5CD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200C1D">
        <w:rPr>
          <w:rFonts w:ascii="Arial" w:hAnsi="Arial" w:cs="Arial"/>
          <w:b/>
          <w:sz w:val="28"/>
          <w:szCs w:val="28"/>
          <w:lang w:val="ru-RU"/>
        </w:rPr>
        <w:t>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в облаке, в-первую очередь, обуславливало и подчёркивало святость Бога, благоволившего обитать во мгле, в сфере неприступного света.</w:t>
      </w:r>
    </w:p>
    <w:p w:rsidR="001121D2" w:rsidRPr="002A5284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факторов, пребывания облака Божественной святости, в котором пребывает слава Господня – являлся образ тайной комнатой, в которой пребывает Бог. </w:t>
      </w:r>
    </w:p>
    <w:p w:rsidR="001121D2" w:rsidRPr="003855C3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Применительно к человеку – это сфера его возрождённого духа, в сочетании с его мышлением. Отсюда следует, что не у каждого человека, в его тайной комнате пребывает Бог. </w:t>
      </w:r>
    </w:p>
    <w:p w:rsidR="001121D2" w:rsidRPr="00B159E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тайная комната, в которой пребывает Бог – это приблизительно, совокупность таких составляющих. Во-первых:</w:t>
      </w:r>
    </w:p>
    <w:p w:rsidR="001121D2" w:rsidRPr="00F2239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возрождённый воскресением Иисуса Христа, дух человека. </w:t>
      </w:r>
    </w:p>
    <w:p w:rsidR="001121D2" w:rsidRPr="0002456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наше посвящение Богу,</w:t>
      </w:r>
      <w:r w:rsidRPr="00024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основанное на завете с Богом. </w:t>
      </w:r>
    </w:p>
    <w:p w:rsidR="001121D2" w:rsidRPr="00F2239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– чистое и праведное мышление, в котором записаны законы Божии. </w:t>
      </w:r>
    </w:p>
    <w:p w:rsidR="001121D2" w:rsidRPr="00F2239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– дерзновение, основанное на оправдании, полученным даром по благодати, искуплением во Христе Иисусе.</w:t>
      </w:r>
    </w:p>
    <w:p w:rsidR="001121D2" w:rsidRPr="007106D2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причастности к Телу Христову, в предмете конкретного собрания.</w:t>
      </w:r>
    </w:p>
    <w:p w:rsidR="001121D2" w:rsidRPr="002110A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Это  –  достоинство ученика, обусловленное в покрове Всевышнего, выраженное в признании над собою власти, человека поставленного над нами Богом.</w:t>
      </w:r>
    </w:p>
    <w:p w:rsidR="001121D2" w:rsidRPr="002110A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– искреннее сердце, которое с полною верою готово ежедневно, кроплением очищать себя от порочной совести.</w:t>
      </w:r>
    </w:p>
    <w:p w:rsidR="001121D2" w:rsidRPr="002110A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Это – в буквальном смысле слова, омытие своего тела водою чистою.</w:t>
      </w:r>
    </w:p>
    <w:p w:rsidR="001121D2" w:rsidRPr="00547956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Это способность – при любых обстоятельствах, </w:t>
      </w:r>
      <w:r w:rsidRPr="00F22395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1121D2" w:rsidRPr="00024567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Это – иные языки, полученные при крещении Святым Духом.</w:t>
      </w:r>
    </w:p>
    <w:p w:rsidR="001121D2" w:rsidRPr="002110A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Совокупность этих составляющих, как раз и обуславливает ту тайную комнату в которой пребывает Бог, и входя в которую, человек получает возможность соработать со славой Бога. А Бог, в Свою очередь – получает возможность являть Свою славу. </w:t>
      </w:r>
    </w:p>
    <w:p w:rsidR="001121D2" w:rsidRPr="00512BC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вопрос второй: Какое назначение призвана исполнять слава Небесного Отца в наших с Ним отношениях?</w:t>
      </w:r>
    </w:p>
    <w:p w:rsidR="001121D2" w:rsidRPr="00B501F0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B501F0" w:rsidRDefault="001121D2" w:rsidP="001121D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501F0">
        <w:rPr>
          <w:rFonts w:ascii="Arial" w:hAnsi="Arial" w:cs="Arial"/>
          <w:b/>
          <w:sz w:val="28"/>
          <w:szCs w:val="28"/>
          <w:lang w:val="ru-RU"/>
        </w:rPr>
        <w:t>Предназначение славы Господней.</w:t>
      </w:r>
    </w:p>
    <w:p w:rsidR="001121D2" w:rsidRPr="0016590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одна из основополагающих в предназначении славы Господней во взаимоотношениях Бога с человеком – это Его общение с подобным Ему человеком. </w:t>
      </w:r>
    </w:p>
    <w:p w:rsidR="001121D2" w:rsidRPr="001C5E54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такое общение может быть возможным, если облечь человека в достоинство, соответствующее достоинству Бога, чтобы он при вхождении в Его присутствие не был поражён смертью.</w:t>
      </w:r>
      <w:r w:rsidRPr="00F4200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Pr="00B159E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одним из таких основополагающих достоинств – являлся образ благоухающего облака, с которым человек призван был входить в присутствие Лица Господня. В силу этого:</w:t>
      </w:r>
    </w:p>
    <w:p w:rsidR="001121D2" w:rsidRPr="00A31F92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было служить защитой для</w:t>
      </w:r>
      <w:r w:rsidRPr="00512D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человека, входящего во Святилище, чтобы ему не умереть.</w:t>
      </w:r>
    </w:p>
    <w:p w:rsidR="001121D2" w:rsidRPr="00A31F92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28271A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6838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56838"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, исходящей от Престола Божия – призвано было являться местом нашего освящения.  </w:t>
      </w:r>
    </w:p>
    <w:p w:rsidR="001121D2" w:rsidRPr="00BC15B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было</w:t>
      </w:r>
      <w:r w:rsidRPr="005C17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соработать только со славою таких царей, которые царствуют над собою. </w:t>
      </w:r>
    </w:p>
    <w:p w:rsidR="001121D2" w:rsidRPr="000D3EC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для праведника быть щитом и господством над врагами, исходящими из его чресл. </w:t>
      </w:r>
    </w:p>
    <w:p w:rsidR="001121D2" w:rsidRPr="009F065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 союзе со святыми разрушить все царства и наполнить собою всю землю.</w:t>
      </w:r>
    </w:p>
    <w:p w:rsidR="001121D2" w:rsidRPr="00840DD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4A4730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в спасении Бога, обитель славы Божией в недрах боящихся Бога. </w:t>
      </w:r>
    </w:p>
    <w:p w:rsidR="001121D2" w:rsidRPr="00613F9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отделять святого человека для Бога, и наделять его властью призывать Бога.</w:t>
      </w:r>
    </w:p>
    <w:p w:rsidR="001121D2" w:rsidRPr="009F065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привести дщерь Царя в готовность для приведения её во Святилище Царя. </w:t>
      </w:r>
    </w:p>
    <w:p w:rsidR="001121D2" w:rsidRPr="00613F9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D1F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славы Божией – призвано крепко утверждать нас Духом Святым во внутреннем человеке.</w:t>
      </w:r>
    </w:p>
    <w:p w:rsidR="001121D2" w:rsidRPr="00842AC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третий: Какие условия необходимо выполнить, чтобы дать возможность славе Божией, привести в исполнение обетования содержащиеся в сокровищнице воспоминаний Бога? </w:t>
      </w:r>
    </w:p>
    <w:p w:rsidR="001121D2" w:rsidRPr="00842AC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842ACC" w:rsidRDefault="001121D2" w:rsidP="001121D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42ACC">
        <w:rPr>
          <w:rFonts w:ascii="Arial" w:hAnsi="Arial" w:cs="Arial"/>
          <w:b/>
          <w:sz w:val="28"/>
          <w:szCs w:val="28"/>
          <w:lang w:val="ru-RU"/>
        </w:rPr>
        <w:t xml:space="preserve">Условия, дающие возможность явлению славы Божией. </w:t>
      </w:r>
    </w:p>
    <w:p w:rsidR="001121D2" w:rsidRPr="00842AC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ACC">
        <w:rPr>
          <w:rFonts w:ascii="Arial" w:hAnsi="Arial" w:cs="Arial"/>
          <w:sz w:val="28"/>
          <w:szCs w:val="28"/>
          <w:lang w:val="ru-RU"/>
        </w:rPr>
        <w:t xml:space="preserve">Условия, </w:t>
      </w:r>
      <w:r>
        <w:rPr>
          <w:rFonts w:ascii="Arial" w:hAnsi="Arial" w:cs="Arial"/>
          <w:sz w:val="28"/>
          <w:szCs w:val="28"/>
          <w:lang w:val="ru-RU"/>
        </w:rPr>
        <w:t>открыва</w:t>
      </w:r>
      <w:r w:rsidRPr="00842ACC">
        <w:rPr>
          <w:rFonts w:ascii="Arial" w:hAnsi="Arial" w:cs="Arial"/>
          <w:sz w:val="28"/>
          <w:szCs w:val="28"/>
          <w:lang w:val="ru-RU"/>
        </w:rPr>
        <w:t>ющие в</w:t>
      </w:r>
      <w:r>
        <w:rPr>
          <w:rFonts w:ascii="Arial" w:hAnsi="Arial" w:cs="Arial"/>
          <w:sz w:val="28"/>
          <w:szCs w:val="28"/>
          <w:lang w:val="ru-RU"/>
        </w:rPr>
        <w:t>озможность явлению славы Божией – это совокупность составляющих требований, которые призваны наделить человека полномочиями взирать на славу Господню и преображаться в тот же образ славы, как от Господня Духа.</w:t>
      </w:r>
    </w:p>
    <w:p w:rsidR="001121D2" w:rsidRPr="00D14FF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ACC">
        <w:rPr>
          <w:rFonts w:ascii="Arial" w:hAnsi="Arial" w:cs="Arial"/>
          <w:sz w:val="28"/>
          <w:szCs w:val="28"/>
          <w:lang w:val="ru-RU"/>
        </w:rPr>
        <w:t>Господь есть Дух; а где Дух Господень, там свобода. 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2ACC">
        <w:rPr>
          <w:rFonts w:ascii="Arial" w:hAnsi="Arial" w:cs="Arial"/>
          <w:sz w:val="28"/>
          <w:szCs w:val="28"/>
          <w:u w:val="single"/>
          <w:lang w:val="ru-RU"/>
        </w:rPr>
        <w:t>2.Кор.3:17,18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2ACC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B159E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требования д</w:t>
      </w:r>
      <w:r w:rsidRPr="00B159EF">
        <w:rPr>
          <w:rFonts w:ascii="Arial" w:hAnsi="Arial" w:cs="Arial"/>
          <w:sz w:val="28"/>
          <w:szCs w:val="28"/>
          <w:lang w:val="ru-RU"/>
        </w:rPr>
        <w:t>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>, следует иметь в виду, что без Духа Господня, Который облекает и пронизывает Собою все требования, необходимые для этой цели – ни один человек не сможет открытым лицом, взирать на славу Господню, без печальных последствий.</w:t>
      </w:r>
    </w:p>
    <w:p w:rsidR="001121D2" w:rsidRPr="008208EE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исполнение любого требования без соработы со Святым Духом, во-первых – невозможно; и, во-вторых – неприемлемо и омерзительно в очах Бога.</w:t>
      </w:r>
    </w:p>
    <w:p w:rsidR="001121D2" w:rsidRPr="00D14FF5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4A4730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FF5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было освящение, выраженное в очищении от греха.</w:t>
      </w:r>
    </w:p>
    <w:p w:rsidR="001121D2" w:rsidRPr="00BF708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81">
        <w:rPr>
          <w:rFonts w:ascii="Arial" w:hAnsi="Arial" w:cs="Arial"/>
          <w:sz w:val="28"/>
          <w:szCs w:val="28"/>
          <w:lang w:val="ru-RU"/>
        </w:rPr>
        <w:t xml:space="preserve">И сказал Моисей: вот что повелел Господь сделать,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явится вам слава Господня</w:t>
      </w:r>
      <w:r w:rsidRPr="00BF7081">
        <w:rPr>
          <w:rFonts w:ascii="Arial" w:hAnsi="Arial" w:cs="Arial"/>
          <w:sz w:val="28"/>
          <w:szCs w:val="28"/>
          <w:lang w:val="ru-RU"/>
        </w:rPr>
        <w:t xml:space="preserve">. И сказал Моисей Аарону: приступи к жертвеннику и соверши жертву твою о грехе и всесожжение твое, </w:t>
      </w:r>
    </w:p>
    <w:p w:rsidR="001121D2" w:rsidRPr="00157BC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81">
        <w:rPr>
          <w:rFonts w:ascii="Arial" w:hAnsi="Arial" w:cs="Arial"/>
          <w:sz w:val="28"/>
          <w:szCs w:val="28"/>
          <w:lang w:val="ru-RU"/>
        </w:rPr>
        <w:t xml:space="preserve"> очисти себя и народ, и сделай приношение от народа, и очисти их, как повелел Господь.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И сказал Моисей: вот что повелел Господь сделать,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явится вам слава Господня</w:t>
      </w:r>
      <w:r w:rsidRPr="00BF7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F7081">
        <w:rPr>
          <w:rFonts w:ascii="Arial" w:hAnsi="Arial" w:cs="Arial"/>
          <w:sz w:val="28"/>
          <w:szCs w:val="28"/>
          <w:u w:val="single"/>
          <w:lang w:val="ru-RU"/>
        </w:rPr>
        <w:t>Лев.9:6,7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2E0833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 в помазующем елее, и в огне жертвенника всесожжений, на который Он сошёл, при освящении жертвенника. После чего, жертвенник стал святыней великою, и всё прикасающееся к жертвеннику освящалось.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6402CF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Деян.2:1-4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было приготовить путь Господу.</w:t>
      </w:r>
    </w:p>
    <w:p w:rsidR="001121D2" w:rsidRPr="000D3EC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u w:val="single"/>
          <w:lang w:val="ru-RU"/>
        </w:rPr>
        <w:t>Глас вопиющего в пустыне</w:t>
      </w:r>
      <w:r w:rsidRPr="000D3EC1">
        <w:rPr>
          <w:rFonts w:ascii="Arial" w:hAnsi="Arial" w:cs="Arial"/>
          <w:sz w:val="28"/>
          <w:szCs w:val="28"/>
          <w:lang w:val="ru-RU"/>
        </w:rPr>
        <w:t>: приготовьте путь Господу, прямыми сделайте в степи стези Богу нашему; всякий дол да наполнится, и всякая гора и холм да понизятся, кривизны выпрямятся и неровные пути сделаются гладкими;</w:t>
      </w:r>
    </w:p>
    <w:p w:rsidR="001121D2" w:rsidRPr="000D3EC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078">
        <w:rPr>
          <w:rFonts w:ascii="Arial" w:hAnsi="Arial" w:cs="Arial"/>
          <w:sz w:val="28"/>
          <w:szCs w:val="28"/>
          <w:u w:val="single"/>
          <w:lang w:val="ru-RU"/>
        </w:rPr>
        <w:t>И явится слава Господня</w:t>
      </w:r>
      <w:r w:rsidRPr="0028271A">
        <w:rPr>
          <w:rFonts w:ascii="Arial" w:hAnsi="Arial" w:cs="Arial"/>
          <w:sz w:val="28"/>
          <w:szCs w:val="28"/>
          <w:lang w:val="ru-RU"/>
        </w:rPr>
        <w:t>, и узрит всякая плоть спасение Божие; ибо уста Господни изрекли это</w:t>
      </w:r>
      <w:r w:rsidRPr="000D3E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3EC1">
        <w:rPr>
          <w:rFonts w:ascii="Arial" w:hAnsi="Arial" w:cs="Arial"/>
          <w:sz w:val="28"/>
          <w:szCs w:val="28"/>
          <w:u w:val="single"/>
          <w:lang w:val="ru-RU"/>
        </w:rPr>
        <w:t>Ис.40:3-5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2E0833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гласе вопиющего в пустыне, без которого невозможно приготовить путь Господу…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Пустыня в Писании часто служит образом и определением – уединения и отделения человека от всего того, что находится в мире, то есть, местом освящения на котором пребывает Бог.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интересно, но на Иврите, слово «пустыня», в данном месте Писания означает – нечто </w:t>
      </w:r>
      <w:r w:rsidRPr="006402CF">
        <w:rPr>
          <w:rFonts w:ascii="Arial" w:hAnsi="Arial" w:cs="Arial"/>
          <w:sz w:val="28"/>
          <w:szCs w:val="28"/>
          <w:lang w:val="ru-RU"/>
        </w:rPr>
        <w:t>чрезвычайно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>, чрезмерно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>, особенно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>, необыкновенно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402C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превозмогающее всякую силу, и начальствующую над всякой силой.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Моисей пас овец у Иофора, тестя своего, священника Мадиамского. Однажды провел он стадо далеко в пустыню и пришел к горе Божией, Хориву. И явился ему Ангел Господень в пламени огня из среды тернового куста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Исх.3:1,2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Они сказали: Бог Евреев призвал нас; отпусти нас в пустыню на три дня пути принести жертву Господу, Богу нашему, чтобы Он не поразил нас язвою, или мечом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6402CF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пришел Иофор, тесть Моисея, с сыновьями его и женою его к Моисею в пустыню, где он ра</w:t>
      </w:r>
      <w:r>
        <w:rPr>
          <w:rFonts w:ascii="Arial" w:hAnsi="Arial" w:cs="Arial"/>
          <w:sz w:val="28"/>
          <w:szCs w:val="28"/>
          <w:lang w:val="ru-RU"/>
        </w:rPr>
        <w:t>сположился станом у горы Божией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Исх.18:5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6402CF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накажу ее за дни служения Ваалам, когда она кадила им и, украсив себя серьгами и ожерельями, ходила за любовниками своими, а Меня забывала, говорит Господь. Посему вот, и Я увлеку ее, приведу ее в пустыню, и буду говорить к сердцу ее.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 И будет в тот день, говорит Господь, ты будешь звать Меня: "муж мой", и не б</w:t>
      </w:r>
      <w:r>
        <w:rPr>
          <w:rFonts w:ascii="Arial" w:hAnsi="Arial" w:cs="Arial"/>
          <w:sz w:val="28"/>
          <w:szCs w:val="28"/>
          <w:lang w:val="ru-RU"/>
        </w:rPr>
        <w:t>удешь более звать Меня: "Ваали"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Ос.2:13-16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Pr="0028271A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5266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принимать славы друг от друга.</w:t>
      </w:r>
    </w:p>
    <w:p w:rsidR="001121D2" w:rsidRPr="00526699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078">
        <w:rPr>
          <w:rFonts w:ascii="Arial" w:hAnsi="Arial" w:cs="Arial"/>
          <w:sz w:val="28"/>
          <w:szCs w:val="28"/>
          <w:u w:val="single"/>
          <w:lang w:val="ru-RU"/>
        </w:rPr>
        <w:t>Не принимаю славы от человеков</w:t>
      </w:r>
      <w:r w:rsidRPr="0028271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8271A">
        <w:rPr>
          <w:rFonts w:ascii="Arial" w:hAnsi="Arial" w:cs="Arial"/>
          <w:sz w:val="28"/>
          <w:szCs w:val="28"/>
          <w:lang w:val="ru-RU"/>
        </w:rPr>
        <w:t>ак вы можете веровать, когда друг от друга принимаете славу, а славы, которая от Единого Бога, не ищете?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 xml:space="preserve">но знаю вас: вы не имеете в себе любви к Богу. </w:t>
      </w:r>
    </w:p>
    <w:p w:rsidR="001121D2" w:rsidRPr="00834732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732">
        <w:rPr>
          <w:rFonts w:ascii="Arial" w:hAnsi="Arial" w:cs="Arial"/>
          <w:sz w:val="28"/>
          <w:szCs w:val="28"/>
          <w:lang w:val="ru-RU"/>
        </w:rPr>
        <w:t>Я пришел во имя Отца Моего, и не принимаете Меня; а если иной придет во имя свое, его примете.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>Как вы можете веровать, когда друг от друга принимаете славу, а славы, которая от Единого Бога, не ищете?</w:t>
      </w:r>
      <w:r w:rsidRPr="002D1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И</w:t>
      </w:r>
      <w:r>
        <w:rPr>
          <w:rFonts w:ascii="Arial" w:hAnsi="Arial" w:cs="Arial"/>
          <w:sz w:val="28"/>
          <w:szCs w:val="28"/>
          <w:u w:val="single"/>
          <w:lang w:val="ru-RU"/>
        </w:rPr>
        <w:t>н.5:41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21D2" w:rsidRPr="00C1557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образе Того, Кто приходит через Иисуса Христа, во имя Отца.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вам. Все, что имеет Отец, есть Мое; потому Я сказал, что от Моего возьмет и возвестит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Ин.16:13-15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Pr="00702EA6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поститься таким постом, который избрал Бог.</w:t>
      </w:r>
    </w:p>
    <w:p w:rsidR="001121D2" w:rsidRPr="0044779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779A">
        <w:rPr>
          <w:rFonts w:ascii="Arial" w:hAnsi="Arial" w:cs="Arial"/>
          <w:sz w:val="28"/>
          <w:szCs w:val="28"/>
          <w:lang w:val="ru-RU"/>
        </w:rPr>
        <w:t xml:space="preserve">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</w:t>
      </w:r>
    </w:p>
    <w:p w:rsidR="001121D2" w:rsidRPr="0044779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779A">
        <w:rPr>
          <w:rFonts w:ascii="Arial" w:hAnsi="Arial" w:cs="Arial"/>
          <w:sz w:val="28"/>
          <w:szCs w:val="28"/>
          <w:lang w:val="ru-RU"/>
        </w:rPr>
        <w:t xml:space="preserve"> от единокровного твоего не укрывайся.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исцеление твое скоро возрастет, и правда твоя пойдет пред тобою,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слава Господня будет сопровождать тебя</w:t>
      </w:r>
      <w:r w:rsidRPr="004477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779A">
        <w:rPr>
          <w:rFonts w:ascii="Arial" w:hAnsi="Arial" w:cs="Arial"/>
          <w:sz w:val="28"/>
          <w:szCs w:val="28"/>
          <w:u w:val="single"/>
          <w:lang w:val="ru-RU"/>
        </w:rPr>
        <w:t>Ис.58:6-8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C1557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образе поста, который избрал Бог. Без исполнения Святым Духом, понять и выполнить данные требования, по человечески невозможно.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достоинством бедного и нищего.</w:t>
      </w:r>
    </w:p>
    <w:p w:rsidR="001121D2" w:rsidRPr="005F79A6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Из праха подъемлет Он бедного, из брения возвышает нищего, посаждая с вельможами,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престол славы дает им в наследие</w:t>
      </w:r>
      <w:r w:rsidRPr="0028271A">
        <w:rPr>
          <w:rFonts w:ascii="Arial" w:hAnsi="Arial" w:cs="Arial"/>
          <w:sz w:val="28"/>
          <w:szCs w:val="28"/>
          <w:lang w:val="ru-RU"/>
        </w:rPr>
        <w:t>; ибо у Господа основания земли, и Он утвердил на них вселенную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1.Цар.2:8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C1557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достоинстве бедного и нищего. Интересно, но на иврите слово «бедный» означает – Енос, внук Адама, именно с его рождением – потомки Адама стали призывать имя Господне.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Pr="0028271A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B457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иметь непорочную радость.   </w:t>
      </w:r>
    </w:p>
    <w:p w:rsidR="001121D2" w:rsidRPr="001E3B51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EA6">
        <w:rPr>
          <w:rFonts w:ascii="Arial" w:hAnsi="Arial" w:cs="Arial"/>
          <w:sz w:val="28"/>
          <w:szCs w:val="28"/>
          <w:lang w:val="ru-RU"/>
        </w:rPr>
        <w:t xml:space="preserve">Могущему же соблюсти вас от падения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и поставить пред славою Своею непорочными в радости</w:t>
      </w:r>
      <w:r w:rsidRPr="002A57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573F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21D2" w:rsidRPr="00BE5130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непорочной радости. Вне Святого Духа – любая радость порочна.</w:t>
      </w:r>
    </w:p>
    <w:p w:rsidR="001121D2" w:rsidRPr="006402CF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Pr="00702EA6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2CF">
        <w:rPr>
          <w:rFonts w:ascii="Arial" w:hAnsi="Arial" w:cs="Arial"/>
          <w:sz w:val="28"/>
          <w:szCs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Твоих. Все одежды Твои, как смирна и алой и касия; из чертогов слоновой кости увеселяют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2CF">
        <w:rPr>
          <w:rFonts w:ascii="Arial" w:hAnsi="Arial" w:cs="Arial"/>
          <w:sz w:val="28"/>
          <w:szCs w:val="28"/>
          <w:u w:val="single"/>
          <w:lang w:val="ru-RU"/>
        </w:rPr>
        <w:t>Пс.44:7-9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2CF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BE5130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130">
        <w:rPr>
          <w:rFonts w:ascii="Arial" w:hAnsi="Arial" w:cs="Arial"/>
          <w:sz w:val="28"/>
          <w:szCs w:val="28"/>
          <w:lang w:val="ru-RU"/>
        </w:rPr>
        <w:lastRenderedPageBreak/>
        <w:t>И подойду я к жертвеннику Божию, к Богу радости и веселия моего, и на гуслях буду славить Тебя, Боже, Боже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5130">
        <w:rPr>
          <w:rFonts w:ascii="Arial" w:hAnsi="Arial" w:cs="Arial"/>
          <w:sz w:val="28"/>
          <w:szCs w:val="28"/>
          <w:u w:val="single"/>
          <w:lang w:val="ru-RU"/>
        </w:rPr>
        <w:t>Пс.42:4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Pr="0028271A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5266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веровать в то, что Святой Дух говорит нашему сердцу, посредством благовествуемого слова.</w:t>
      </w:r>
    </w:p>
    <w:p w:rsidR="001121D2" w:rsidRPr="0028271A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EA6">
        <w:rPr>
          <w:rFonts w:ascii="Arial" w:hAnsi="Arial" w:cs="Arial"/>
          <w:sz w:val="28"/>
          <w:szCs w:val="28"/>
          <w:lang w:val="ru-RU"/>
        </w:rPr>
        <w:t xml:space="preserve">Иисус говорит ей: не сказал ли Я тебе, что, если будешь веровать, </w:t>
      </w:r>
      <w:r w:rsidRPr="00D87078">
        <w:rPr>
          <w:rFonts w:ascii="Arial" w:hAnsi="Arial" w:cs="Arial"/>
          <w:sz w:val="28"/>
          <w:szCs w:val="28"/>
          <w:u w:val="single"/>
          <w:lang w:val="ru-RU"/>
        </w:rPr>
        <w:t>увидишь славу Божию</w:t>
      </w:r>
      <w:r w:rsidRPr="00702EA6">
        <w:rPr>
          <w:rFonts w:ascii="Arial" w:hAnsi="Arial" w:cs="Arial"/>
          <w:sz w:val="28"/>
          <w:szCs w:val="28"/>
          <w:lang w:val="ru-RU"/>
        </w:rPr>
        <w:t>?</w:t>
      </w:r>
      <w:r w:rsidRPr="006712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Ин.11:40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121D2" w:rsidRPr="00BE5130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действии глагола «веровать», который означает – быть оправданным.</w:t>
      </w:r>
    </w:p>
    <w:p w:rsidR="001121D2" w:rsidRPr="00912F6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2F6B">
        <w:rPr>
          <w:rFonts w:ascii="Arial" w:hAnsi="Arial" w:cs="Arial"/>
          <w:sz w:val="28"/>
          <w:szCs w:val="28"/>
          <w:lang w:val="ru-RU"/>
        </w:rPr>
        <w:t>Ибо что говорит Писание? Поверил Авраам Богу, и это вменилось ему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2F6B">
        <w:rPr>
          <w:rFonts w:ascii="Arial" w:hAnsi="Arial" w:cs="Arial"/>
          <w:sz w:val="28"/>
          <w:szCs w:val="28"/>
          <w:u w:val="single"/>
          <w:lang w:val="ru-RU"/>
        </w:rPr>
        <w:t>Рим.4:3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2F6B">
        <w:rPr>
          <w:rFonts w:ascii="Arial" w:hAnsi="Arial" w:cs="Arial"/>
          <w:sz w:val="28"/>
          <w:szCs w:val="28"/>
          <w:lang w:val="ru-RU"/>
        </w:rPr>
        <w:t>.</w:t>
      </w: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D14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FF5">
        <w:rPr>
          <w:rFonts w:ascii="Arial" w:hAnsi="Arial" w:cs="Arial"/>
          <w:b/>
          <w:sz w:val="28"/>
          <w:szCs w:val="28"/>
          <w:lang w:val="ru-RU"/>
        </w:rPr>
        <w:t>Для преображения в образ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облачиться в достоинство херувимов славы, осеняющих очистилище, в предмете престола благодати.</w:t>
      </w:r>
    </w:p>
    <w:p w:rsidR="001121D2" w:rsidRPr="008E0CF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</w:t>
      </w:r>
      <w:r w:rsidRPr="002E0833">
        <w:rPr>
          <w:rFonts w:ascii="Arial" w:hAnsi="Arial" w:cs="Arial"/>
          <w:sz w:val="28"/>
          <w:szCs w:val="28"/>
          <w:u w:val="single"/>
          <w:lang w:val="ru-RU"/>
        </w:rPr>
        <w:t>над Ковчегом херувимы славы</w:t>
      </w:r>
      <w:r w:rsidRPr="0028271A">
        <w:rPr>
          <w:rFonts w:ascii="Arial" w:hAnsi="Arial" w:cs="Arial"/>
          <w:sz w:val="28"/>
          <w:szCs w:val="28"/>
          <w:lang w:val="ru-RU"/>
        </w:rPr>
        <w:t>, осеняющие очистилище; о чем не нужно теперь говорить подробно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Ев.9:5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1121D2" w:rsidRPr="00912F6B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Святой Дух присутствует, в очистилище, которое именуется крышкой Ковчега или престолом благодати, который выражает себя через совесть человека.</w:t>
      </w:r>
    </w:p>
    <w:p w:rsidR="001121D2" w:rsidRPr="008E0CF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Очистилище – «умилостивляющие и умиротворяющие», а также «Крышка Ковчега или Престол благодати». Непосредственное место на котором обитал на то время Бог.</w:t>
      </w:r>
    </w:p>
    <w:p w:rsidR="001121D2" w:rsidRPr="008E0CF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Херувимы отличаются от остальных Ангелов Божиих, которым, как посланцам Бога даются различные поручения. А посему, Херувимы появляются прежде всего только там, где находится и обнаруживается в Своём величии Сам Бог.</w:t>
      </w:r>
    </w:p>
    <w:p w:rsidR="001121D2" w:rsidRPr="008E0CF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Впервые о Херувимах говорится в Быт.3:24, где Бог поручает им сторожить дерево жизни и Эдемский сад.</w:t>
      </w:r>
    </w:p>
    <w:p w:rsidR="001121D2" w:rsidRPr="008E0CFD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«Херувим» – это выражение благочестия, набожности и святости. Именно эти составляющие в человеке – призваны осенять собою или охранять сферу общения человека с Богом.</w:t>
      </w:r>
    </w:p>
    <w:p w:rsidR="001121D2" w:rsidRPr="00DA5BF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Святая - Святых – это прообраз человеческого сердца. В то время как очистилищем, в предмете крышки ковчега, называ-емой «престолом благодати» - являлась совесть человека.</w:t>
      </w:r>
    </w:p>
    <w:p w:rsidR="001121D2" w:rsidRPr="007A577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очищения человека, последним и завершающим действием, являлось требование – семь раз покропить на крышку Ковчега, кровью жертвенного животного, только после этого завершающего действия, человек мог общаться с Богом.</w:t>
      </w:r>
    </w:p>
    <w:p w:rsidR="001121D2" w:rsidRPr="007A577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121D2" w:rsidRDefault="001121D2" w:rsidP="001121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BFC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</w:t>
      </w:r>
    </w:p>
    <w:p w:rsidR="001121D2" w:rsidRPr="007A577C" w:rsidRDefault="001121D2" w:rsidP="001121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3C7A" w:rsidRPr="001121D2" w:rsidRDefault="001121D2" w:rsidP="001121D2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A5BFC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5BFC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5BFC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413C7A" w:rsidRPr="001121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2"/>
    <w:rsid w:val="001121D2"/>
    <w:rsid w:val="004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ED353-0BA5-4D8C-8D8A-039725E3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2014-05-04T20:52:00Z</dcterms:created>
  <dcterms:modified xsi:type="dcterms:W3CDTF">2014-05-04T20:53:00Z</dcterms:modified>
</cp:coreProperties>
</file>