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5" w:rsidRPr="00274F1C" w:rsidRDefault="00205B55" w:rsidP="00205B55">
      <w:pPr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 w:rsidRPr="00274F1C">
        <w:rPr>
          <w:rFonts w:ascii="Arial Narrow" w:hAnsi="Arial Narrow"/>
          <w:b/>
          <w:i/>
          <w:sz w:val="28"/>
          <w:szCs w:val="28"/>
          <w:lang w:val="ru-RU"/>
        </w:rPr>
        <w:t>08.17.14    Воскресение    12:00  рм</w:t>
      </w:r>
    </w:p>
    <w:p w:rsidR="00205B55" w:rsidRPr="00274F1C" w:rsidRDefault="00205B55" w:rsidP="00205B55">
      <w:pPr>
        <w:rPr>
          <w:i/>
          <w:sz w:val="32"/>
          <w:szCs w:val="32"/>
          <w:lang w:val="ru-RU"/>
        </w:rPr>
      </w:pPr>
      <w:r w:rsidRPr="00274F1C">
        <w:rPr>
          <w:rFonts w:ascii="Arial" w:hAnsi="Arial"/>
          <w:i/>
          <w:sz w:val="32"/>
          <w:szCs w:val="32"/>
          <w:lang w:val="ru-RU"/>
        </w:rPr>
        <w:t>Сопровождение к десятинам:</w:t>
      </w:r>
      <w:r w:rsidRPr="00274F1C">
        <w:rPr>
          <w:rFonts w:ascii="Arial" w:hAnsi="Arial"/>
          <w:i/>
          <w:lang w:val="ru-RU"/>
        </w:rPr>
        <w:t xml:space="preserve">  </w:t>
      </w:r>
    </w:p>
    <w:p w:rsidR="00205B55" w:rsidRPr="00E54CA3" w:rsidRDefault="00205B55" w:rsidP="00205B55">
      <w:pPr>
        <w:rPr>
          <w:rFonts w:ascii="Arial" w:hAnsi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обрежет Господь Бог твой сердце твое и сердце потомства твоего, чтобы ты любил Господа Бога твоего от всего сердца твоего и от всей души твоей, дабы жить тебе; </w:t>
      </w:r>
    </w:p>
    <w:p w:rsidR="00205B55" w:rsidRPr="00E54CA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огда Господь Бог твой все проклятия сии обратит на врагов твоих и ненавидящих тебя, которые гнали тебя, а ты обратишься и будешь слушать гласа Господа и исполнять все заповеди Его, которые заповедую тебе сегодня; </w:t>
      </w:r>
    </w:p>
    <w:p w:rsidR="00205B55" w:rsidRPr="00E54CA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избытком даст тебе Господь Бог твой успех во всяком деле рук твоих, в плоде чрева твоего, в плоде скота твоего, в плоде земли твоей; ибо снова радоваться будет Господь о тебе, благодетельствуя тебе, как Он радовался об отцах </w:t>
      </w:r>
      <w:r>
        <w:rPr>
          <w:rFonts w:ascii="Arial" w:hAnsi="Arial" w:cs="Arial"/>
          <w:sz w:val="28"/>
          <w:szCs w:val="28"/>
          <w:lang w:val="ru-RU"/>
        </w:rPr>
        <w:t>твоих (</w:t>
      </w:r>
      <w:r w:rsidRPr="007204C6">
        <w:rPr>
          <w:rFonts w:ascii="Arial" w:hAnsi="Arial" w:cs="Arial"/>
          <w:sz w:val="28"/>
          <w:szCs w:val="28"/>
          <w:u w:val="single"/>
          <w:lang w:val="ru-RU"/>
        </w:rPr>
        <w:t>Вт.30:6-9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4B32EC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избыток успеха во всяком деле наших рук, поставлен в прямую зависимость, от выполнения совместного условия с нашими потомками. </w:t>
      </w:r>
    </w:p>
    <w:p w:rsidR="00205B55" w:rsidRPr="00F56E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условие заключается, в обрезании для Господа нашего сердца, и в обрезании сердца наших потомков. </w:t>
      </w:r>
    </w:p>
    <w:p w:rsidR="00205B55" w:rsidRPr="00E475F7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для получения успеха в деле своих рук, мы поставлены в зависимость от наших потомков. В данном случае, потомки – это наши дети в предмете посеянного нами семени.  </w:t>
      </w:r>
    </w:p>
    <w:p w:rsidR="00205B55" w:rsidRPr="00E475F7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7204C6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под потомками, которые являются плодом нашего чрева, подразумевается жатва того семени, которое мы посеяли на своём поле или заработок, который мы заработали собственными руками.</w:t>
      </w:r>
    </w:p>
    <w:p w:rsidR="00205B55" w:rsidRPr="00656EC2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Соработа с Богом в том, чтобы мы и наши потомки были обрезаны, состоит в том – чтобы умереть для мира или быть распятым для мира и для того, чем живёт мир. </w:t>
      </w:r>
    </w:p>
    <w:p w:rsidR="00205B55" w:rsidRPr="00F56E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радоваться о нас, когда мы находимся под проклятием нищеты, но Он также и не собирается благотворить нам, пока не будет обрезано наше сердце и сердце наших потомков.</w:t>
      </w:r>
    </w:p>
    <w:p w:rsidR="00205B55" w:rsidRPr="00F56E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нашего сердца это процесс, который происходит, когда мы начинаем служить одному Богу или надеяться и поклоняться одному Господину, как написано:</w:t>
      </w:r>
    </w:p>
    <w:p w:rsidR="00205B55" w:rsidRPr="00132232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32232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32232">
        <w:rPr>
          <w:rFonts w:ascii="Arial" w:hAnsi="Arial" w:cs="Arial"/>
          <w:sz w:val="28"/>
          <w:szCs w:val="28"/>
          <w:lang w:val="ru-RU"/>
        </w:rPr>
        <w:lastRenderedPageBreak/>
        <w:t>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</w:t>
      </w:r>
      <w:r w:rsidRPr="0013223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 xml:space="preserve">/ </w:t>
      </w:r>
      <w:r w:rsidRPr="00132232">
        <w:rPr>
          <w:rFonts w:ascii="Arial" w:hAnsi="Arial" w:cs="Arial"/>
          <w:i/>
          <w:sz w:val="28"/>
          <w:szCs w:val="28"/>
          <w:lang w:val="ru-RU"/>
        </w:rPr>
        <w:t>богатству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/</w:t>
      </w:r>
      <w:r w:rsidRPr="001322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2232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232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132232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обрезание сердца наших потомков, в предмете нашего плода, с одной стороны – происходит, когда наш первый прибыток или заработок, посвящается Богу. </w:t>
      </w:r>
    </w:p>
    <w:p w:rsidR="00205B55" w:rsidRPr="00F56E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когда с каждого прибытка, вначале или в первую очередь, отделяются десятины и приношения.</w:t>
      </w:r>
    </w:p>
    <w:p w:rsidR="00205B55" w:rsidRPr="00782530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82530">
        <w:rPr>
          <w:rFonts w:ascii="Arial" w:hAnsi="Arial" w:cs="Arial"/>
          <w:sz w:val="28"/>
          <w:szCs w:val="28"/>
          <w:lang w:val="ru-RU"/>
        </w:rPr>
        <w:t>огда придете в землю, которую Я даю вам, и будете жать на ней жатву, то принесите первый сноп жатвы вашей к священнику; он вознесет этот сноп пред Господом, чт</w:t>
      </w:r>
      <w:r>
        <w:rPr>
          <w:rFonts w:ascii="Arial" w:hAnsi="Arial" w:cs="Arial"/>
          <w:sz w:val="28"/>
          <w:szCs w:val="28"/>
          <w:lang w:val="ru-RU"/>
        </w:rPr>
        <w:t>обы вам приобрести благоволение 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Лев.23:10</w:t>
      </w:r>
      <w:r w:rsidRPr="00782530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7D7FF4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Часто, именно нарушение этого принципа, лишает Бога возможности соработать с нами в деле наших рук.</w:t>
      </w:r>
    </w:p>
    <w:p w:rsidR="00205B55" w:rsidRPr="005B51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отделяем десятины, после вычета и уплаты налогов, она перестаёт быть начатком, а следовательно и перестаёт быть десятиной, так как в данном случае, начатком становятся налоги.</w:t>
      </w:r>
    </w:p>
    <w:p w:rsidR="00205B55" w:rsidRPr="005B51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деталь, на которую следует обратить внимание – это земля, в которую мы призваны сеять, и с которой мы призваны, первый сноп своей жатвы, приносить Господу.</w:t>
      </w:r>
    </w:p>
    <w:p w:rsidR="00205B55" w:rsidRPr="005B51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не устанавливал, чтобы Израильтяне приносили начатки или десятины с тех посевов, которые они сеяли в земле Египетской, а только с тех, которые они будут сеять в земле Ханаанской. </w:t>
      </w:r>
    </w:p>
    <w:p w:rsidR="00205B55" w:rsidRPr="004C5CC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как под Ханаанской землей, так и под землёй Египетской подразумевается наше отношение к работе. </w:t>
      </w:r>
    </w:p>
    <w:p w:rsidR="00205B55" w:rsidRPr="004C5CC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делаем нашу работу, не от души, мы производим посев в землю Египетскую. Если же мы делаем нашу работу от души, как для Господа, то мы производим посев в землю Ханаанскую. </w:t>
      </w:r>
    </w:p>
    <w:p w:rsidR="00205B55" w:rsidRPr="004C5CC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5CCB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 зная, что в воздаяние от Господа получите наследие,</w:t>
      </w:r>
      <w:r>
        <w:rPr>
          <w:rFonts w:ascii="Arial" w:hAnsi="Arial" w:cs="Arial"/>
          <w:sz w:val="28"/>
          <w:szCs w:val="28"/>
          <w:lang w:val="ru-RU"/>
        </w:rPr>
        <w:t xml:space="preserve"> ибо вы служите Господу Христу </w:t>
      </w:r>
      <w:r w:rsidRPr="004C5C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5CCB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23-24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C5C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205B55" w:rsidRDefault="00205B55" w:rsidP="00205B5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08.17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205B55" w:rsidRDefault="00205B55" w:rsidP="00205B5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05B55" w:rsidRPr="00CB033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4C417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930E36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C92F00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 адресован Христом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205B55" w:rsidRPr="00EB6B2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использовав и направив в адрес Своих учеников, форму повелевающего и исполнительного глагола «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4C7DD6">
        <w:rPr>
          <w:rFonts w:ascii="Arial" w:hAnsi="Arial" w:cs="Arial"/>
          <w:b/>
          <w:sz w:val="28"/>
          <w:szCs w:val="28"/>
          <w:lang w:val="ru-RU"/>
        </w:rPr>
        <w:t>а будете!</w:t>
      </w:r>
      <w:r>
        <w:rPr>
          <w:rFonts w:ascii="Arial" w:hAnsi="Arial" w:cs="Arial"/>
          <w:sz w:val="28"/>
          <w:szCs w:val="28"/>
          <w:lang w:val="ru-RU"/>
        </w:rPr>
        <w:t>» которым Бог сотворил и содержит небо и землю следует – что в силу своей исключительной особенности, повеление быть совершенными, как совершен Отец наш Небесный, возведено для детей Божиих, в ранг высочайшей заповеди.</w:t>
      </w:r>
    </w:p>
    <w:p w:rsidR="00205B55" w:rsidRPr="00EB6B2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насколько нам известно, без помощи Святого Духа, выполнить это повеление возможностями человека, невозможно. </w:t>
      </w:r>
    </w:p>
    <w:p w:rsidR="00205B55" w:rsidRPr="00DA676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как раз и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205B55" w:rsidRPr="006D5D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0F722C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:rsidR="00205B55" w:rsidRPr="006D5D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6D5D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разбираемого нами первоначального текста, совершенство Небесного Отца, по своей направленности, для избранных, заплативших цену за право и власть – быть учениками Господа, выражается в оружии света. </w:t>
      </w:r>
    </w:p>
    <w:p w:rsidR="00205B55" w:rsidRPr="00D855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:rsidR="00205B55" w:rsidRPr="0079424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подобно нашему Небесному Отцу, призываемся повелевать своему солнцу, восходить над злыми и добрыми, и посылать свой дождь, на праведных и неправедных.</w:t>
      </w:r>
    </w:p>
    <w:p w:rsidR="00205B55" w:rsidRPr="0079424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же это означает – что мы, как сыны и представители света и дня, призываемся быть свечою в доме Божием для праведных, и городом на вершине горы для неправедных.</w:t>
      </w:r>
    </w:p>
    <w:p w:rsidR="00205B55" w:rsidRPr="006D26B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 облака наполненные водою, мы подобно нашему Небесному Отцу, призываемся изливать дождь милости на сосуды милосердия, то есть, на праведных. </w:t>
      </w:r>
    </w:p>
    <w:p w:rsidR="00205B55" w:rsidRPr="006D26B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дождь гнева на сосуды гнева, то есть на неправедных. Иначе говоря – для одних служить запахом живительным на жизнь, а для других запахом смертоносным на смерть.</w:t>
      </w:r>
    </w:p>
    <w:p w:rsidR="00205B55" w:rsidRPr="00B57A5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A5A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57A5A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7927C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он является сыном Небесного Отца, но не облечён в оружие света, присущего Богу, то он, не способен будет отличать широкие врата от тесных врат. </w:t>
      </w:r>
    </w:p>
    <w:p w:rsidR="00205B55" w:rsidRPr="005860C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и не способен будет изливать дождь свой, как на сосуды</w:t>
      </w:r>
      <w:r w:rsidRPr="005860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милосердие, так и на сосуды гнева, так как не будет видеть отличия между сосудами милосердия и сосудами гнева. </w:t>
      </w:r>
    </w:p>
    <w:p w:rsidR="00205B55" w:rsidRPr="00D855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его родство с Богом или же, его сыновство, будет находиться под весьма большим вопросом.</w:t>
      </w:r>
    </w:p>
    <w:p w:rsidR="00205B55" w:rsidRPr="0046436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более детально исследовать оружие света, в которое облечён Отец наш Небесный, мы остановились на исследовании учения о воскресении из мёртвых, в котором как раз и сосредоточены все функции света, присущие нашему Небесному Отцу.</w:t>
      </w:r>
    </w:p>
    <w:p w:rsidR="00205B55" w:rsidRPr="00A73B4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уже отметили: что функции света, в дисциплине воскресения, как высшей степени проявления силы Божией: </w:t>
      </w:r>
    </w:p>
    <w:p w:rsidR="00205B55" w:rsidRPr="00C3612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lastRenderedPageBreak/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многолики, многозначны,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:rsidR="00205B55" w:rsidRPr="00B3344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сфокусированы, сосредоточены и персонифицированы в Личности Иисуса Христа. </w:t>
      </w:r>
    </w:p>
    <w:p w:rsidR="00205B55" w:rsidRPr="00B3344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Каким образом призван воздействовать  на нас персонифицированный свет Бога, в дисциплине воскресения, чтобы привести нас в совершенство?</w:t>
      </w:r>
      <w:r w:rsidRPr="008E174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035B8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отметили: что изначальное призвание, которым призван воздействовать на нас свет в дисциплине воскресения Иисуса Христа, чтобы привести нас в совершенство, присущее Богу – это возродить 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205B55" w:rsidRPr="004004B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205B5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пять составляющих в назначении дисциплины воскресения, призванной воздействовать на нас в сфере нашего живого упования на Бога. </w:t>
      </w:r>
    </w:p>
    <w:p w:rsidR="00205B55" w:rsidRPr="008E174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сосредоточились на исследовании шестой, весьма чрезвычайной и судьбоносной для нас истины, выраженной в показании веры нашего сердца, призванной посредством воскресения Иисуса Христа, воздвигать всякое данное нам Богом обетование, из смерти и обращать его для нас ко спасению. </w:t>
      </w:r>
    </w:p>
    <w:p w:rsidR="00205B55" w:rsidRPr="008D467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205B55" w:rsidRPr="008D467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7C53A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– включает в себя совокупность всех обетований Божиих, содержащихся в клятвенном завете человека с Богом, обуславливающих суть и природу Царства Небесного. </w:t>
      </w:r>
    </w:p>
    <w:p w:rsidR="00205B55" w:rsidRPr="0053473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заключении завета с человеком, Бог в буквальном смысле слова, поставил Себя в полную зависимость от Своих обещаний, и взял на Себя клятвенную ответственность исполнить все Свои обещания, при условии оговоренном в завете: </w:t>
      </w:r>
    </w:p>
    <w:p w:rsidR="00205B55" w:rsidRPr="00622E8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человек, со своей стороны, будет исповедывать своими устами Иисуса своим Господом, и веровать своим сердцем в то, что обращать всякое обетование из смерти ко спасению, он может и призван, не иначе, как только, посредством истины, содержащейся и действующей в воскресении Иисуса Христа.</w:t>
      </w:r>
    </w:p>
    <w:p w:rsidR="00205B55" w:rsidRPr="00C42C5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исповедания веры Божией, пребывающей в нашем сердце – мы облекаемся в совершенство, выраженное в оружии света, присущего нашему Небесному Отцу. </w:t>
      </w:r>
    </w:p>
    <w:p w:rsidR="00205B55" w:rsidRPr="001B75E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 – получаем власть и способность, творить правду и освящаться, в соответствии совершенной воли Божией. </w:t>
      </w:r>
    </w:p>
    <w:p w:rsidR="00205B55" w:rsidRPr="008506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присущего нашему Небесному Отцу, мы пришли к необходимости рассмотреть и исследовать:</w:t>
      </w:r>
    </w:p>
    <w:p w:rsidR="00205B55" w:rsidRPr="008506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205B5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Что такое слово? Откуда оно произошло? Какими характеристиками оно наделено в Писании?</w:t>
      </w:r>
    </w:p>
    <w:p w:rsidR="00205B55" w:rsidRPr="00993BE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ударение на том, что </w:t>
      </w:r>
      <w:r w:rsidRPr="006E7EDD">
        <w:rPr>
          <w:rFonts w:ascii="Arial" w:hAnsi="Arial" w:cs="Arial"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Бог создал, как невидимые духовные сферы, так и видимую 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6060B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4644D4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сказал: 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1B410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практически, Он передоверил этот строительный материал человеку, чтобы человек посредством своих исповеданий, исходящих из веры своего сердца в то, что Иисус является его Господином, и что Бог воскресил Его для нашего оправдания – </w:t>
      </w:r>
    </w:p>
    <w:p w:rsidR="00205B55" w:rsidRPr="008E174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из этого строительного материала, в предмете исповедания веры своего сердца, в-первую очередь – владычествовать над своею землёю, чтобы устроять из себя дом духовный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им доме,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1B410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отметили, что в Писании, всякое слово Бога, равно как, и всякое слово веры, исходящее из сердца детей Божиих, во-первых – имеет свой:</w:t>
      </w:r>
    </w:p>
    <w:p w:rsidR="00205B55" w:rsidRPr="00E30C1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205B55" w:rsidRPr="006060B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совокупность этих составляющих, как раз и призвана соделать исповедания веры нашего сердца таковыми – что полномочия наших слов, будут равны полномочиям слов Бога.</w:t>
      </w:r>
    </w:p>
    <w:p w:rsidR="00205B55" w:rsidRPr="000E37B2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 через исповедание веры нашего сердца в то, что Иисус является нашим Господином, и в то, что Бог воскресил Его из мёртвых для нашего оправдания, Бог получает право, исполнять для нас то, что Он обещал в Своём Слове.</w:t>
      </w:r>
    </w:p>
    <w:p w:rsidR="00205B55" w:rsidRPr="000E37B2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мы, при исповедании такой веры, получаем возможность возвещать совершенство присущее нашему Небесному Отцу. </w:t>
      </w:r>
    </w:p>
    <w:p w:rsidR="00205B55" w:rsidRPr="00803F3D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восемь составляющих, которые определяют всякое слово веры. </w:t>
      </w:r>
    </w:p>
    <w:p w:rsidR="00205B55" w:rsidRPr="00A959D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девятой – это определённый запах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всякого</w:t>
      </w:r>
      <w:r>
        <w:rPr>
          <w:rFonts w:ascii="Arial" w:hAnsi="Arial" w:cs="Arial"/>
          <w:sz w:val="28"/>
          <w:szCs w:val="28"/>
          <w:lang w:val="ru-RU"/>
        </w:rPr>
        <w:t>, исповедуемого нами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слова</w:t>
      </w:r>
      <w:r>
        <w:rPr>
          <w:rFonts w:ascii="Arial" w:hAnsi="Arial" w:cs="Arial"/>
          <w:sz w:val="28"/>
          <w:szCs w:val="28"/>
          <w:lang w:val="ru-RU"/>
        </w:rPr>
        <w:t xml:space="preserve"> веры.</w:t>
      </w:r>
    </w:p>
    <w:p w:rsidR="00205B55" w:rsidRPr="00A626D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как мы уже отмечали ранее,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зависит от степени нашего отношения к способности, не повреждать слова Божьего.</w:t>
      </w:r>
    </w:p>
    <w:p w:rsidR="00205B55" w:rsidRPr="00112A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запах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зависит от нашей способности – не повреждать слова Божьего:</w:t>
      </w:r>
    </w:p>
    <w:p w:rsidR="00205B55" w:rsidRPr="004245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к тому, насколько мы готовы, чтобы не приспособлять истину в формате закона и уставов, к собственной выгоде, к сложившимся обстоятельствам и, к собственному малодушию.</w:t>
      </w:r>
    </w:p>
    <w:p w:rsidR="00205B55" w:rsidRPr="004245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напротив, самим приспособляться к истине, что на практике означает – не повреждать слова Божия, и таким образом, творить правду и освящаться.</w:t>
      </w:r>
    </w:p>
    <w:p w:rsidR="00205B55" w:rsidRPr="00112A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спасаемых и в погибающих: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ля одних запах смертоносный на смерть, </w:t>
      </w:r>
    </w:p>
    <w:p w:rsidR="00205B55" w:rsidRPr="007227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И кто способен к сему? </w:t>
      </w:r>
      <w:r w:rsidRPr="005112DD">
        <w:rPr>
          <w:rFonts w:ascii="Arial" w:hAnsi="Arial" w:cs="Arial"/>
          <w:b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AB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4C374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когда мы исповедуем веру нашего сердца в формате неповреждённого слова Божия – наши слова, для одних могут служить запахом живительным на жизнь, а для других – запахом смертоносным на смерть. В силу чего, наши слова, становятся равносильными словам, исходящим из уст Бога.</w:t>
      </w:r>
    </w:p>
    <w:p w:rsidR="00205B55" w:rsidRPr="004D71E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решения вопроса: Как определять для самого себя, что мы в своих исповеданиях не повреждаем слова Божия? </w:t>
      </w:r>
    </w:p>
    <w:p w:rsidR="00205B55" w:rsidRPr="00F1088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также: Какую цену необходимо заплатить, чтобы в исповеданиях своей сердечной веры, не повреждать слова Божия, как это делают многие? </w:t>
      </w:r>
    </w:p>
    <w:p w:rsidR="00205B55" w:rsidRPr="00FC59F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FC59FC" w:rsidRDefault="00205B55" w:rsidP="00205B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59FC">
        <w:rPr>
          <w:rFonts w:ascii="Arial" w:hAnsi="Arial" w:cs="Arial"/>
          <w:b/>
          <w:sz w:val="28"/>
          <w:szCs w:val="28"/>
          <w:lang w:val="ru-RU"/>
        </w:rPr>
        <w:t>Цена за власть, не повреждать слова Божия.</w:t>
      </w:r>
    </w:p>
    <w:p w:rsidR="00205B55" w:rsidRPr="009E0B7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на самом деле – в исповеданиях своей сердечной веры, мы призваны, не привносить в него зловония собственного мнения о добре и зле, что собственно и означает – быть благоуханием Христовым. В силу этого, нам необходимо было выполнить четыре условия: </w:t>
      </w:r>
    </w:p>
    <w:p w:rsidR="00205B55" w:rsidRPr="009E0B7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быть искренними.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исходить от Бога.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происходить пред Богом.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произноситься во Христе.</w:t>
      </w:r>
    </w:p>
    <w:p w:rsidR="00205B55" w:rsidRPr="009E0B7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условия первого: Какую цену необходимо заплатить, за возможность определять искренность своей веры? </w:t>
      </w:r>
    </w:p>
    <w:p w:rsidR="00205B55" w:rsidRPr="009E0B7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в отличии от обыкновенной человеческой искренности, которая граничит с наивностью, - искренность, как свойство возрождённого духа – выражается в премудрости Божией и является показателем праведности. </w:t>
      </w:r>
    </w:p>
    <w:p w:rsidR="00205B55" w:rsidRPr="002E501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такой искренности – является показателем глупости, нечестия и отсутствием праведности.</w:t>
      </w:r>
    </w:p>
    <w:p w:rsidR="00205B55" w:rsidRPr="00D046A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кто 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поступает по заповедям Моим и </w:t>
      </w:r>
      <w:r w:rsidRPr="009E7243">
        <w:rPr>
          <w:rFonts w:ascii="Arial" w:hAnsi="Arial" w:cs="Arial"/>
          <w:b/>
          <w:sz w:val="28"/>
          <w:szCs w:val="28"/>
          <w:lang w:val="ru-RU"/>
        </w:rPr>
        <w:t>соблюдает постановления Мои искренно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: то он праведник, он непременно будет жив, говорит Господь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Иез.18:9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9266B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искренним – это во взаимоотношениях с Богом, и друг с другом, не преследовать корыстных целей.</w:t>
      </w:r>
    </w:p>
    <w:p w:rsidR="00205B55" w:rsidRPr="003D3E0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</w:t>
      </w:r>
      <w:r w:rsidRPr="009E7243">
        <w:rPr>
          <w:lang w:val="ru-RU"/>
        </w:rPr>
        <w:t xml:space="preserve"> </w:t>
      </w:r>
      <w:r w:rsidRPr="003D3E0E">
        <w:rPr>
          <w:rFonts w:ascii="Arial" w:hAnsi="Arial" w:cs="Arial"/>
          <w:sz w:val="28"/>
          <w:szCs w:val="28"/>
          <w:lang w:val="ru-RU"/>
        </w:rPr>
        <w:t>«</w:t>
      </w:r>
      <w:r w:rsidRPr="003D3E0E">
        <w:rPr>
          <w:rFonts w:ascii="Arial" w:hAnsi="Arial" w:cs="Arial"/>
          <w:b/>
          <w:sz w:val="28"/>
          <w:szCs w:val="28"/>
          <w:lang w:val="ru-RU"/>
        </w:rPr>
        <w:t>искренность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– это отсутствие</w:t>
      </w:r>
      <w:r>
        <w:rPr>
          <w:rFonts w:ascii="Arial" w:hAnsi="Arial" w:cs="Arial"/>
          <w:sz w:val="28"/>
          <w:szCs w:val="28"/>
          <w:lang w:val="ru-RU"/>
        </w:rPr>
        <w:t xml:space="preserve"> надменности, гордыни,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лицемерия</w:t>
      </w:r>
      <w:r>
        <w:rPr>
          <w:rFonts w:ascii="Arial" w:hAnsi="Arial" w:cs="Arial"/>
          <w:sz w:val="28"/>
          <w:szCs w:val="28"/>
          <w:lang w:val="ru-RU"/>
        </w:rPr>
        <w:t xml:space="preserve">, и лукавства. </w:t>
      </w:r>
    </w:p>
    <w:p w:rsidR="00205B55" w:rsidRPr="00B6093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 искренний – это человек непорочный и прямодушный, человек с незапятнанной совестью. </w:t>
      </w:r>
    </w:p>
    <w:p w:rsidR="00205B55" w:rsidRPr="00B6093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 не искренний – это человек лукавый, гордый и надменный, прикрывающийся лицемерием.</w:t>
      </w:r>
    </w:p>
    <w:p w:rsidR="00205B55" w:rsidRPr="000D46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религиозных кругах, где в своём большинстве, во главе стоят лидеры с двойными стандартами, достоинство искренности уже давно поглощено лукавством, выдаваемым за любовь Божию, и якобы связанную с ней, толерантность, выраженную – в терпимости разного рода бесчинства и эретизма. </w:t>
      </w:r>
    </w:p>
    <w:p w:rsidR="00205B55" w:rsidRPr="00D046A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A69">
        <w:rPr>
          <w:rFonts w:ascii="Arial" w:hAnsi="Arial" w:cs="Arial"/>
          <w:sz w:val="28"/>
          <w:szCs w:val="28"/>
          <w:lang w:val="ru-RU"/>
        </w:rPr>
        <w:t>Далее 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«неискренность», </w:t>
      </w:r>
      <w:r w:rsidRPr="00852D08">
        <w:rPr>
          <w:rFonts w:ascii="Arial" w:hAnsi="Arial" w:cs="Arial"/>
          <w:sz w:val="28"/>
          <w:szCs w:val="28"/>
          <w:lang w:val="ru-RU"/>
        </w:rPr>
        <w:t>в предмете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это смертельный вирус, действующих в четвёртом измерении, который внедряется в сердце человека, в предмете закваски фарисейской или же учения фарисейского. </w:t>
      </w:r>
    </w:p>
    <w:p w:rsidR="00205B55" w:rsidRPr="007751E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не бодрствовать, то этот вирус, не смотря на свои маленькие пропорции, может заквасить всю нашу искренность и обратить её в лукавство. Учитывая эту угрозу, Иисус говорил:</w:t>
      </w:r>
    </w:p>
    <w:p w:rsidR="00205B55" w:rsidRPr="0008333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E741BC">
        <w:rPr>
          <w:rFonts w:ascii="Arial" w:hAnsi="Arial" w:cs="Arial"/>
          <w:sz w:val="28"/>
          <w:szCs w:val="28"/>
          <w:lang w:val="ru-RU"/>
        </w:rPr>
        <w:t>ерегитесь закваски фарисейской, которая есть лицемерие</w:t>
      </w:r>
      <w:r w:rsidRPr="000833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334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63588D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творя правду и освящаясь, уберечь себя от закваски фарисейской, которая есть лицемерие и лукавство, Иисус указал на четыре условия, что следует делать, и как их следует соблюдать. А также, при исполнении этих условий, чего не следует делать никогда, чтобы не уподобиться лицемерам.</w:t>
      </w:r>
    </w:p>
    <w:p w:rsidR="00205B55" w:rsidRPr="00F360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Это, как следует творить милостыню.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молиться.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поститься.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относиться к деньгам.</w:t>
      </w:r>
    </w:p>
    <w:p w:rsidR="00205B55" w:rsidRPr="00564D55" w:rsidRDefault="00205B55" w:rsidP="00205B5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205B55" w:rsidRPr="00D626F0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 у</w:t>
      </w:r>
      <w:r w:rsidRPr="00F36067">
        <w:rPr>
          <w:rFonts w:ascii="Arial" w:hAnsi="Arial" w:cs="Arial"/>
          <w:b/>
          <w:sz w:val="28"/>
          <w:szCs w:val="28"/>
          <w:lang w:val="ru-RU"/>
        </w:rPr>
        <w:t>словие второе: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исповедания нашего сердца не повреждали слова Божьего,</w:t>
      </w:r>
      <w:r w:rsidRPr="00C758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есть, исходили не от нашего ума, а от Бога?</w:t>
      </w:r>
      <w:r w:rsidRPr="00D626F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F360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способность определять источник исповедания своего сердца – это власть и способность определять источник добра и зла. </w:t>
      </w:r>
    </w:p>
    <w:p w:rsidR="00205B55" w:rsidRPr="006C75D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обладая таким ведением, и такой способностью, мы сможем в своих исповеданиях, не повреждать слова Божьего.</w:t>
      </w:r>
    </w:p>
    <w:p w:rsidR="00205B55" w:rsidRPr="00F360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по сути дела, когда источником наших исповеданий является откровение слов Божиих, то только в этом случае это означает, что Бог передоверил нам Своё слово, которым Он сотворил и содержит небо и землю, и всё что их наполняет.</w:t>
      </w:r>
    </w:p>
    <w:p w:rsidR="00205B55" w:rsidRPr="00F360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цена за способность разуметь отвергать худое и избирать доброе, содержится в условии – возлюбить благовествуемое слово в свойстве и формате молока и мёда. </w:t>
      </w:r>
    </w:p>
    <w:p w:rsidR="00205B55" w:rsidRPr="008467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6067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36067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0C7C33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способность питаться молоком и мёдом, зависит от способности, готовить себя к слушанию слова Божьего, которое призвано сформировать нас в башню, с позиции которой можно наблюдать и отличать голос Божий, от голосов иных. </w:t>
      </w:r>
    </w:p>
    <w:p w:rsidR="00205B55" w:rsidRPr="00A175F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5FE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75FE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B3114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Рассматривая у</w:t>
      </w:r>
      <w:r w:rsidRPr="00F36067">
        <w:rPr>
          <w:rFonts w:ascii="Arial" w:hAnsi="Arial" w:cs="Arial"/>
          <w:b/>
          <w:sz w:val="28"/>
          <w:szCs w:val="28"/>
          <w:lang w:val="ru-RU"/>
        </w:rPr>
        <w:t xml:space="preserve">словие </w:t>
      </w: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F36067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исповедания нашего сердца</w:t>
      </w:r>
      <w:r w:rsidRPr="00BA79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происходить пред Лицем Бога? Мы пришли к выводу: </w:t>
      </w:r>
    </w:p>
    <w:p w:rsidR="00205B55" w:rsidRPr="002D4D6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исповедать веру своего сердца пред Богом, возможно только при исполнении определённых условий: </w:t>
      </w:r>
    </w:p>
    <w:p w:rsidR="00205B55" w:rsidRPr="003D044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Когда мы ставим себя в добровольную зависимость от двух владычественных инстанций, предстоящих пред Богом всей земли. А именно – от установленного Богом законодательства, означенного в Писании, и от Святого Духа. </w:t>
      </w:r>
    </w:p>
    <w:p w:rsidR="00205B55" w:rsidRPr="003D044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Когда мы исполняем требования, необходимые для вхождения в присутствие Господне, связанные с нашим посвящением, быть царями и священниками Богу.</w:t>
      </w:r>
    </w:p>
    <w:p w:rsidR="00205B55" w:rsidRPr="00375B2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Когда оказываем верность многоуровневой делегированной власти Бога, строго в границах, означенных в Писании. </w:t>
      </w:r>
    </w:p>
    <w:p w:rsidR="00205B55" w:rsidRPr="0084609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этими требованиями мы коснулись таких аспектов или таких составляющих, которые</w:t>
      </w:r>
      <w:r w:rsidRPr="008460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необходимы для исповедания веры своего сердца пред Богом: </w:t>
      </w:r>
    </w:p>
    <w:p w:rsidR="00205B55" w:rsidRPr="0056554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Ч</w:t>
      </w:r>
      <w:r w:rsidRPr="000F65E4">
        <w:rPr>
          <w:rFonts w:ascii="Arial" w:hAnsi="Arial" w:cs="Arial"/>
          <w:b/>
          <w:sz w:val="28"/>
          <w:szCs w:val="28"/>
          <w:lang w:val="ru-RU"/>
        </w:rPr>
        <w:t>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</w:t>
      </w:r>
      <w:r w:rsidRPr="005655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– мёртвыми для греха, а живыми для Бога. </w:t>
      </w:r>
    </w:p>
    <w:p w:rsidR="00205B55" w:rsidRPr="0056554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</w:t>
      </w:r>
      <w:r w:rsidRPr="005655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зависеть от суждения окружающих нас людей; от греха; и, от собственных похотей, восстающих на душу.</w:t>
      </w:r>
    </w:p>
    <w:p w:rsidR="00205B55" w:rsidRPr="00111FF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0C1C5B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у нас не было других богов.</w:t>
      </w:r>
    </w:p>
    <w:p w:rsidR="00205B55" w:rsidRPr="0071705F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b/>
          <w:sz w:val="28"/>
          <w:szCs w:val="28"/>
          <w:lang w:val="ru-RU"/>
        </w:rPr>
        <w:t>исповедывать веру своего сердца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приготовить своё сердце к готовности слушать слово Божие так, чтобы немедленно выполнить его. </w:t>
      </w:r>
    </w:p>
    <w:p w:rsidR="00205B55" w:rsidRPr="000F65E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потерять свою душу в смерти Господа Иисуса:</w:t>
      </w:r>
    </w:p>
    <w:p w:rsidR="00205B55" w:rsidRPr="00727EE9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0C1C5B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полагать пред Лицем Божиим, хлебы на столе предложения.</w:t>
      </w:r>
    </w:p>
    <w:p w:rsidR="00205B55" w:rsidRPr="00F95742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не торопиться языком своим, и не спешить сердцем своим, произносить слова пред Богом:</w:t>
      </w:r>
    </w:p>
    <w:p w:rsidR="00205B55" w:rsidRPr="00595ED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0C1C5B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при исповедании веры нашего сердца, благоговеть пред Богом.</w:t>
      </w:r>
    </w:p>
    <w:p w:rsidR="00205B55" w:rsidRPr="00595ED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11FF6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наше исповедание сопровождалось трубным звуком, под которым подразумевается молитва на иных языках.</w:t>
      </w:r>
    </w:p>
    <w:p w:rsidR="00205B55" w:rsidRPr="00595EDB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быть преисполненным любовью друг ко другу.</w:t>
      </w:r>
    </w:p>
    <w:p w:rsidR="00205B55" w:rsidRPr="00F95742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5544">
        <w:rPr>
          <w:rFonts w:ascii="Arial" w:hAnsi="Arial" w:cs="Arial"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чтобы при исповедании своей веры, не повреждать слова Божьего, как это делают многие. И таким образом, являть в своём исповедании благоухание Христово –</w:t>
      </w:r>
      <w:r w:rsidRPr="005655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обратимся к исследованию </w:t>
      </w:r>
      <w:r w:rsidRPr="00565544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словия четвёртого</w:t>
      </w:r>
      <w:r w:rsidRPr="00565544">
        <w:rPr>
          <w:rFonts w:ascii="Arial" w:hAnsi="Arial" w:cs="Arial"/>
          <w:sz w:val="28"/>
          <w:szCs w:val="28"/>
          <w:lang w:val="ru-RU"/>
        </w:rPr>
        <w:t>:</w:t>
      </w:r>
    </w:p>
    <w:p w:rsidR="00205B55" w:rsidRPr="00A571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следует определять и испытывать самих себя в том, что исповедание нашего сердца происходят во Христе?</w:t>
      </w:r>
    </w:p>
    <w:p w:rsidR="00205B55" w:rsidRPr="00E741BC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также: Какую цену необходимо заплатить, чтобы исповедания нашего сердца могли происходить во Христе?</w:t>
      </w:r>
    </w:p>
    <w:p w:rsidR="00205B55" w:rsidRPr="0084672E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F36067" w:rsidRDefault="00205B55" w:rsidP="00205B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 за власть исповедывать веру сердца во Христе</w:t>
      </w:r>
      <w:r w:rsidRPr="00F36067">
        <w:rPr>
          <w:rFonts w:ascii="Arial" w:hAnsi="Arial" w:cs="Arial"/>
          <w:b/>
          <w:sz w:val="28"/>
          <w:szCs w:val="28"/>
          <w:lang w:val="ru-RU"/>
        </w:rPr>
        <w:t>.</w:t>
      </w:r>
    </w:p>
    <w:p w:rsidR="00205B55" w:rsidRPr="00F3606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составляющая в совокупности трёх предыдущих: с искренностью; откровением, исходящим от Бога; и, хождением пред Богом – даст нам возможность, не повреждать слова Божьего при исповедании веры нашего сердца. </w:t>
      </w:r>
    </w:p>
    <w:p w:rsidR="00205B55" w:rsidRPr="00101655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образом, сформирует наши исповедания в благоухание Христово, благодаря чему, наши слова станут равносильными полномочиям слов, исходящих из уст Бога.</w:t>
      </w:r>
    </w:p>
    <w:p w:rsidR="00205B55" w:rsidRPr="00413DF1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определений Писания, исповедать веру своего сердца во Христе, возможно только в одном случае – когда мы уповаем на Христа или же, полностью полагаемся на Христа. </w:t>
      </w:r>
    </w:p>
    <w:p w:rsidR="00205B55" w:rsidRPr="00A571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может происходить, только при одном условии, которое включает в себя ряд составляющих, когда мы позволяем Христу, в Лице Святого Духа, пребывать в нашем сердце.</w:t>
      </w:r>
    </w:p>
    <w:p w:rsidR="00205B55" w:rsidRPr="00EF5F5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такое пребывание Христа в нашем сердце, в формате законов постановлений, и уставов Божиих, с одной стороны – налагает на нас ответственность пред Богом, представлять Его интересы в небесах; на земле; и, в преисподней. </w:t>
      </w:r>
    </w:p>
    <w:p w:rsidR="00205B55" w:rsidRPr="00EF5F5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именно упование на Христа, даёт возможность Святому Духу поместить нас во Христе Иисусе.</w:t>
      </w:r>
    </w:p>
    <w:p w:rsidR="00205B55" w:rsidRPr="00A57177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помещаемся во Христе Иисусе, то это даёт Ему возможность – представлять наши интересы пред Богом в небесах, на земле, и в преисподней.    </w:t>
      </w:r>
    </w:p>
    <w:p w:rsidR="00205B55" w:rsidRPr="00565544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рассмотрим: Какие согласно Писанию, мы можем иметь возможности от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пребывания во Христе</w:t>
      </w:r>
      <w:r>
        <w:rPr>
          <w:rFonts w:ascii="Arial" w:hAnsi="Arial" w:cs="Arial"/>
          <w:sz w:val="28"/>
          <w:szCs w:val="28"/>
          <w:lang w:val="ru-RU"/>
        </w:rPr>
        <w:t>, как в прибежище Бога?</w:t>
      </w:r>
    </w:p>
    <w:p w:rsidR="00205B55" w:rsidRPr="001F008C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прежде нам необходимо рассмотреть: Какие требования необходимо исполнить, чтобы обрести упование на Христа? </w:t>
      </w:r>
    </w:p>
    <w:p w:rsidR="00205B55" w:rsidRPr="00971B16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с одной стороны  –  даёт нам возможность пребывать во Христе; а, с другой – даёт нам возможность, не повреждать слова Божьего, и таким образом, распространять Его благоухание пред Богом, на всяком месте?</w:t>
      </w:r>
    </w:p>
    <w:p w:rsidR="00205B55" w:rsidRPr="000D5B07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цена за право и возможность пребывать во Христе – состоит в принятии Христа в своё сердце, как Господина своей жизни. И доказательством такого принятия – призвано являться наше упование на Христа.</w:t>
      </w:r>
    </w:p>
    <w:p w:rsidR="00205B55" w:rsidRPr="000D5B07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для упования на Христа – нам необходимо будет обратиться к результатам избавления, которые последуют или будут происходить от Христа, сокрытого в нас.</w:t>
      </w:r>
    </w:p>
    <w:p w:rsidR="00205B55" w:rsidRPr="000D5B07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только после принятия Христа в своё сердце, Он может стать нашим Прибежищем, и только тогда мы сможем воспользоваться возможностью быть помещёнными во Христе. </w:t>
      </w:r>
    </w:p>
    <w:p w:rsidR="00205B55" w:rsidRPr="00971B16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тогда, когда мы будем помещены во Христе, исповедания</w:t>
      </w:r>
      <w:r w:rsidRPr="000D5B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 нашего сердца, получат возможность не повреждать слова Божьего, и облекутся в благоухание Христово.</w:t>
      </w:r>
    </w:p>
    <w:p w:rsidR="00205B55" w:rsidRPr="00CA6B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для получения подлинного упования на Христа, нам необходимо обратиться к тем ценностям, которые мы можем иметь, в результате Христа, принятого в наше сердце. </w:t>
      </w:r>
    </w:p>
    <w:p w:rsidR="00205B55" w:rsidRPr="00CA6B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именно, в какой степени мы будем осведомлены относительно результатов, которые последуют от Христа, живущего в нашем сердце, равно в такой степени, мы сможем и быть облечены в упование на Христа.</w:t>
      </w:r>
    </w:p>
    <w:p w:rsidR="00205B55" w:rsidRPr="00CA6B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я приведу семь составляющих, хотя их гораздо больше, но я полагаю, что этого будет вполне достаточно для того, чтобы облечься в подлинное упование на Христа, и таким образом, получить доступ, для пребывания во Христе.</w:t>
      </w:r>
    </w:p>
    <w:p w:rsidR="00205B55" w:rsidRPr="00CA6B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подлинное упование на Христа, в-первую очередь – простирается и распространяется на жизнь вечную, которая никак не связана с нашим телом, которое будучи тленным, не может наследовать нетление. Как написано:</w:t>
      </w:r>
    </w:p>
    <w:p w:rsidR="00205B55" w:rsidRPr="00CA6BF9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6BF9">
        <w:rPr>
          <w:rFonts w:ascii="Arial" w:hAnsi="Arial" w:cs="Arial"/>
          <w:sz w:val="28"/>
          <w:szCs w:val="28"/>
          <w:lang w:val="ru-RU"/>
        </w:rPr>
        <w:t>И если мы в этой только жизни надеемся на Христа, то мы несчастнее всех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BF9">
        <w:rPr>
          <w:rFonts w:ascii="Arial" w:hAnsi="Arial" w:cs="Arial"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BF9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FB0BC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Христа принятого и живущего в нас –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мы становимся храмом Бога и носителями Святого Духа:</w:t>
      </w: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1.Кор.3:16-17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pStyle w:val="BodyText"/>
        <w:rPr>
          <w:rFonts w:ascii="Arial" w:hAnsi="Arial" w:cs="Arial"/>
          <w:sz w:val="28"/>
          <w:szCs w:val="28"/>
          <w:lang w:val="ru-RU" w:eastAsia="en-US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2. </w:t>
      </w:r>
      <w:r w:rsidRPr="00324C43">
        <w:rPr>
          <w:rFonts w:ascii="Arial" w:hAnsi="Arial" w:cs="Arial"/>
          <w:sz w:val="28"/>
          <w:szCs w:val="28"/>
          <w:lang w:val="ru-RU" w:eastAsia="en-US"/>
        </w:rPr>
        <w:t>В р</w:t>
      </w:r>
      <w:r>
        <w:rPr>
          <w:rFonts w:ascii="Arial" w:hAnsi="Arial" w:cs="Arial"/>
          <w:sz w:val="28"/>
          <w:szCs w:val="28"/>
          <w:lang w:val="ru-RU" w:eastAsia="en-US"/>
        </w:rPr>
        <w:t>езультате Христа живущего в нас</w:t>
      </w:r>
      <w:r w:rsidRPr="00324C43"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sz w:val="28"/>
          <w:szCs w:val="28"/>
          <w:lang w:val="ru-RU" w:eastAsia="en-US"/>
        </w:rPr>
        <w:t xml:space="preserve">– </w:t>
      </w:r>
      <w:r w:rsidRPr="00324C43">
        <w:rPr>
          <w:rFonts w:ascii="Arial" w:hAnsi="Arial" w:cs="Arial"/>
          <w:sz w:val="28"/>
          <w:szCs w:val="28"/>
          <w:lang w:val="ru-RU" w:eastAsia="en-US"/>
        </w:rPr>
        <w:t>мы будем преображены в Сущность Христа:</w:t>
      </w:r>
    </w:p>
    <w:p w:rsidR="00205B55" w:rsidRPr="00324C43" w:rsidRDefault="00205B55" w:rsidP="00205B55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Гал.4:19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обладать способностью, искать Бога в своей внутренности:</w:t>
      </w: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>Душею моею я стремился к Тебе ночью, и духом моим я буду искать Тебя во в</w:t>
      </w:r>
      <w:r>
        <w:rPr>
          <w:rFonts w:ascii="Arial" w:hAnsi="Arial" w:cs="Arial"/>
          <w:sz w:val="28"/>
          <w:szCs w:val="28"/>
          <w:lang w:val="ru-RU"/>
        </w:rPr>
        <w:t>нутренности моей с раннего утра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324C43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при испытании и исследовании самих себя, будем обнаруживать Христа:</w:t>
      </w: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213E">
        <w:rPr>
          <w:rFonts w:ascii="Arial" w:hAnsi="Arial" w:cs="Arial"/>
          <w:sz w:val="28"/>
          <w:szCs w:val="28"/>
          <w:lang w:val="ru-RU"/>
        </w:rPr>
        <w:lastRenderedPageBreak/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испытывать богатство славы и упование на эту славу:</w:t>
      </w: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</w:t>
      </w: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2213E">
        <w:rPr>
          <w:rFonts w:ascii="Arial" w:hAnsi="Arial" w:cs="Arial"/>
          <w:sz w:val="28"/>
          <w:szCs w:val="28"/>
          <w:lang w:val="ru-RU"/>
        </w:rPr>
        <w:t>пование славы, Которого мы проповедуем, вразумляя всякого человека и научая всякой премудрости, чтобы представить всякого человека совершенным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Кол.1:26-28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8B6A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12213E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мы будем слышать голос Святого Духа и истолковывать его своим языком:</w:t>
      </w:r>
    </w:p>
    <w:p w:rsidR="00205B55" w:rsidRPr="008B6A1B" w:rsidRDefault="00205B55" w:rsidP="00205B5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05B55" w:rsidRPr="008B6A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6A1B">
        <w:rPr>
          <w:rFonts w:ascii="Arial" w:hAnsi="Arial" w:cs="Arial"/>
          <w:sz w:val="28"/>
          <w:szCs w:val="28"/>
          <w:lang w:val="ru-RU"/>
        </w:rPr>
        <w:t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и слово Его на языке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2.Цар.23:1-2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8B6A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8B6A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6A1B">
        <w:rPr>
          <w:rFonts w:ascii="Arial" w:hAnsi="Arial" w:cs="Arial"/>
          <w:sz w:val="28"/>
          <w:szCs w:val="28"/>
          <w:lang w:val="ru-RU"/>
        </w:rPr>
        <w:t>И когда Он говорил мне, вошел в меня дух и поставил меня на ноги мои, и я слышал Говорящего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Иез.2:2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8B6A1B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pStyle w:val="BodyText"/>
        <w:rPr>
          <w:rFonts w:ascii="Arial" w:hAnsi="Arial" w:cs="Arial"/>
          <w:sz w:val="28"/>
          <w:szCs w:val="28"/>
          <w:lang w:val="ru-RU" w:eastAsia="en-US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7. </w:t>
      </w:r>
      <w:r w:rsidRPr="008B6A1B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–</w:t>
      </w:r>
      <w:r w:rsidRPr="008B6A1B">
        <w:rPr>
          <w:rFonts w:ascii="Arial" w:hAnsi="Arial" w:cs="Arial"/>
          <w:sz w:val="28"/>
          <w:szCs w:val="28"/>
          <w:lang w:val="ru-RU" w:eastAsia="en-US"/>
        </w:rPr>
        <w:t xml:space="preserve"> мы будем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испытывать воскресение в сфере своего сокрушения:</w:t>
      </w:r>
    </w:p>
    <w:p w:rsidR="00205B55" w:rsidRPr="008B6A1B" w:rsidRDefault="00205B55" w:rsidP="00205B55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6A1B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491B3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Сокрушённый – </w:t>
      </w:r>
      <w:r w:rsidRPr="004D767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оражённый, хромой.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Разбитый, растерзанный.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Обнищавший, опечаленный.</w:t>
      </w: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 до родов.</w:t>
      </w:r>
    </w:p>
    <w:p w:rsidR="00205B55" w:rsidRPr="00491B36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Pr="0089315F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15F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491B3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08E2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Матф.5:3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:rsidR="00205B55" w:rsidRPr="00491B36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Теперь, когда мы приняли Христа, в Лице Святого Духа а также, в предмете Его заповедей и уставов, мы можем быть помещены на вечное пребывание во Христе. </w:t>
      </w:r>
    </w:p>
    <w:p w:rsidR="00205B55" w:rsidRPr="00B6083A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05B55" w:rsidRPr="005A7F05" w:rsidRDefault="00205B55" w:rsidP="00205B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Пребывая во Христе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5A7F05">
        <w:rPr>
          <w:rFonts w:ascii="Arial" w:hAnsi="Arial" w:cs="Arial"/>
          <w:b/>
          <w:sz w:val="28"/>
          <w:szCs w:val="28"/>
          <w:lang w:val="ru-RU"/>
        </w:rPr>
        <w:t>мы будем новым творением:</w:t>
      </w:r>
    </w:p>
    <w:p w:rsidR="00205B55" w:rsidRPr="006779A8" w:rsidRDefault="00205B55" w:rsidP="00205B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05B55" w:rsidRPr="006779A8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мы обретём способность, пребывать в Его воскресении, что позволит нам, постоянно обновляться и совершенствоваться в своём духе.</w:t>
      </w:r>
    </w:p>
    <w:p w:rsidR="00205B55" w:rsidRPr="006779A8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05B55" w:rsidRDefault="00205B55" w:rsidP="00205B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70C9F" w:rsidRPr="00205B55" w:rsidRDefault="00070C9F">
      <w:pPr>
        <w:rPr>
          <w:lang w:val="ru-RU"/>
        </w:rPr>
      </w:pPr>
      <w:bookmarkStart w:id="0" w:name="_GoBack"/>
      <w:bookmarkEnd w:id="0"/>
    </w:p>
    <w:sectPr w:rsidR="00070C9F" w:rsidRPr="0020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55"/>
    <w:rsid w:val="00070C9F"/>
    <w:rsid w:val="002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B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05B5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B5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05B5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2014-08-17T22:37:00Z</dcterms:created>
  <dcterms:modified xsi:type="dcterms:W3CDTF">2014-08-17T22:38:00Z</dcterms:modified>
</cp:coreProperties>
</file>