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CB6A4" w14:textId="77777777" w:rsidR="00EF10EC" w:rsidRDefault="00EF10EC" w:rsidP="00EF10EC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3.2</w:t>
      </w:r>
      <w:r w:rsidRPr="00F609AE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.15  Пятница  7:00 рм</w:t>
      </w:r>
    </w:p>
    <w:p w14:paraId="4D8790BD" w14:textId="77777777" w:rsidR="00EF10EC" w:rsidRPr="005A0EDF" w:rsidRDefault="00EF10EC" w:rsidP="00EF10EC">
      <w:pPr>
        <w:jc w:val="right"/>
        <w:rPr>
          <w:rFonts w:ascii="Arial" w:hAnsi="Arial" w:cs="Arial"/>
          <w:sz w:val="16"/>
          <w:szCs w:val="16"/>
          <w:lang w:val="ru-RU"/>
        </w:rPr>
      </w:pPr>
    </w:p>
    <w:p w14:paraId="64C8705C" w14:textId="77777777" w:rsidR="00EF10EC" w:rsidRPr="003651A4" w:rsidRDefault="00EF10EC" w:rsidP="00EF10E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651A4">
        <w:rPr>
          <w:rFonts w:ascii="Arial" w:hAnsi="Arial" w:cs="Arial"/>
          <w:b/>
          <w:sz w:val="28"/>
          <w:szCs w:val="28"/>
          <w:lang w:val="ru-RU"/>
        </w:rPr>
        <w:t xml:space="preserve">Учение </w:t>
      </w:r>
      <w:r w:rsidR="003651A4" w:rsidRPr="003651A4">
        <w:rPr>
          <w:rFonts w:ascii="Arial" w:hAnsi="Arial" w:cs="Arial"/>
          <w:b/>
          <w:sz w:val="28"/>
          <w:szCs w:val="28"/>
        </w:rPr>
        <w:t xml:space="preserve">о </w:t>
      </w:r>
      <w:proofErr w:type="spellStart"/>
      <w:r w:rsidR="003651A4" w:rsidRPr="003651A4">
        <w:rPr>
          <w:rFonts w:ascii="Arial" w:hAnsi="Arial" w:cs="Arial"/>
          <w:b/>
          <w:sz w:val="28"/>
          <w:szCs w:val="28"/>
        </w:rPr>
        <w:t>воскресении</w:t>
      </w:r>
      <w:proofErr w:type="spellEnd"/>
      <w:r w:rsidR="003651A4" w:rsidRPr="003651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651A4" w:rsidRPr="003651A4">
        <w:rPr>
          <w:rFonts w:ascii="Arial" w:hAnsi="Arial" w:cs="Arial"/>
          <w:b/>
          <w:sz w:val="28"/>
          <w:szCs w:val="28"/>
        </w:rPr>
        <w:t>мёртвых</w:t>
      </w:r>
      <w:proofErr w:type="spellEnd"/>
      <w:r w:rsidRPr="003651A4">
        <w:rPr>
          <w:rFonts w:ascii="Arial" w:hAnsi="Arial" w:cs="Arial"/>
          <w:b/>
          <w:sz w:val="28"/>
          <w:szCs w:val="28"/>
          <w:lang w:val="ru-RU"/>
        </w:rPr>
        <w:t>: Рождение от Воды часть 1</w:t>
      </w:r>
    </w:p>
    <w:p w14:paraId="788B611F" w14:textId="77777777" w:rsidR="00EF10EC" w:rsidRPr="007D339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9CB17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14:paraId="7690E953" w14:textId="77777777" w:rsidR="00EF10EC" w:rsidRPr="00BD65B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4094B" w14:textId="77777777" w:rsidR="00EF10EC" w:rsidRPr="00BD65BD" w:rsidRDefault="00EF10EC" w:rsidP="00EF10EC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14:paraId="22F54AB4" w14:textId="77777777" w:rsidR="00EF10EC" w:rsidRPr="00590E8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FA7A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когда речь заходит, о возвращении к древнему пути добра, призванному привести нас к покою. Речь, не идёт о Законе Моисея, который обнаруживал грех и </w:t>
      </w:r>
      <w:bookmarkStart w:id="0" w:name="_GoBack"/>
      <w:r>
        <w:rPr>
          <w:rFonts w:ascii="Arial" w:hAnsi="Arial" w:cs="Arial"/>
          <w:sz w:val="28"/>
          <w:szCs w:val="28"/>
          <w:lang w:val="ru-RU"/>
        </w:rPr>
        <w:t>давал силу греху.</w:t>
      </w:r>
    </w:p>
    <w:p w14:paraId="20102184" w14:textId="77777777" w:rsidR="00EF10EC" w:rsidRPr="009E70F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bookmarkEnd w:id="0"/>
    <w:p w14:paraId="25E288F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70FF">
        <w:rPr>
          <w:rFonts w:ascii="Arial" w:hAnsi="Arial" w:cs="Arial"/>
          <w:sz w:val="28"/>
          <w:szCs w:val="28"/>
          <w:lang w:val="ru-RU"/>
        </w:rPr>
        <w:t xml:space="preserve">Жало же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E70FF">
        <w:rPr>
          <w:rFonts w:ascii="Arial" w:hAnsi="Arial" w:cs="Arial"/>
          <w:sz w:val="28"/>
          <w:szCs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E70FF">
        <w:rPr>
          <w:rFonts w:ascii="Arial" w:hAnsi="Arial" w:cs="Arial"/>
          <w:sz w:val="28"/>
          <w:szCs w:val="28"/>
          <w:lang w:val="ru-RU"/>
        </w:rPr>
        <w:t xml:space="preserve">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70FF">
        <w:rPr>
          <w:rFonts w:ascii="Arial" w:hAnsi="Arial" w:cs="Arial"/>
          <w:sz w:val="28"/>
          <w:szCs w:val="28"/>
          <w:u w:val="single"/>
          <w:lang w:val="ru-RU"/>
        </w:rPr>
        <w:t>1.Кор.15:56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70FF">
        <w:rPr>
          <w:rFonts w:ascii="Arial" w:hAnsi="Arial" w:cs="Arial"/>
          <w:sz w:val="28"/>
          <w:szCs w:val="28"/>
          <w:lang w:val="ru-RU"/>
        </w:rPr>
        <w:t>.</w:t>
      </w:r>
    </w:p>
    <w:p w14:paraId="7EAE290C" w14:textId="77777777" w:rsidR="00EF10EC" w:rsidRPr="00590E8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9BB1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речь идёт о древнем законе, который был дарован Богом в Едемском саду, задолго, до появления Закона Моисеева, в котором люди, могли получать оправдание, посредством своей веры, в искупительную жертву, в одежды которой был облечён Адам, под которой подразумевалось Семя жены, то есть, - Христос.</w:t>
      </w:r>
    </w:p>
    <w:p w14:paraId="453AC2B6" w14:textId="77777777" w:rsidR="00EF10EC" w:rsidRPr="00ED6006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C8ED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Вот, как об этом древнем законе, сопоставляя его с законом Моисея, говорил Апостол Павел: </w:t>
      </w:r>
    </w:p>
    <w:p w14:paraId="6611B0D0" w14:textId="77777777" w:rsidR="00EF10EC" w:rsidRPr="00590E8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91791" w14:textId="77777777" w:rsidR="00EF10EC" w:rsidRPr="009E70FF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70FF">
        <w:rPr>
          <w:rFonts w:ascii="Arial" w:hAnsi="Arial" w:cs="Arial"/>
          <w:sz w:val="28"/>
          <w:szCs w:val="28"/>
          <w:lang w:val="ru-RU"/>
        </w:rPr>
        <w:t>Где же то, чем бы хвалиться? уничтожено. Каким законом? законом дел? Нет, но законом веры. Ибо мы признаем, что человек оправдывается верою, независимо от дел закона.</w:t>
      </w:r>
    </w:p>
    <w:p w14:paraId="0ACA071F" w14:textId="77777777" w:rsidR="00EF10EC" w:rsidRPr="009E70F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FE3E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E70FF">
        <w:rPr>
          <w:rFonts w:ascii="Arial" w:hAnsi="Arial" w:cs="Arial"/>
          <w:sz w:val="28"/>
          <w:szCs w:val="28"/>
          <w:lang w:val="ru-RU"/>
        </w:rPr>
        <w:t>отому что один Бог, Который оправдает обрезанных по вере и необрезанных через веру. Итак, мы уничтожаем закон верою? Никак; но закон утверждаем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70FF">
        <w:rPr>
          <w:rFonts w:ascii="Arial" w:hAnsi="Arial" w:cs="Arial"/>
          <w:sz w:val="28"/>
          <w:szCs w:val="28"/>
          <w:u w:val="single"/>
          <w:lang w:val="ru-RU"/>
        </w:rPr>
        <w:t>Рим.3:27-31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70FF">
        <w:rPr>
          <w:rFonts w:ascii="Arial" w:hAnsi="Arial" w:cs="Arial"/>
          <w:sz w:val="28"/>
          <w:szCs w:val="28"/>
          <w:lang w:val="ru-RU"/>
        </w:rPr>
        <w:t>.</w:t>
      </w:r>
    </w:p>
    <w:p w14:paraId="5C565B12" w14:textId="77777777" w:rsidR="00EF10EC" w:rsidRPr="00F4280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0B90C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нам известно, возможность найти древний путь добра – это возможность, войти в Царство Небесное, тесными Вратами. </w:t>
      </w:r>
    </w:p>
    <w:p w14:paraId="68F7F6B2" w14:textId="77777777" w:rsidR="00EF10EC" w:rsidRPr="00CA2E2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FF5E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 в Писании определяются – начатками учения, а вернее, начальствующим учением, Иисуса Христа, пришедшего во плоти. </w:t>
      </w:r>
    </w:p>
    <w:p w14:paraId="5E48DC88" w14:textId="77777777" w:rsidR="00EF10EC" w:rsidRPr="005E705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129C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определениях, сформулировать содержание порядка, присутствующего в учении Христовом. </w:t>
      </w:r>
    </w:p>
    <w:p w14:paraId="5AED2929" w14:textId="77777777" w:rsidR="00EF10EC" w:rsidRPr="0028204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0F09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исследовании</w:t>
      </w:r>
      <w:r w:rsidRPr="002820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данного места Писания, мы решили использовать, более совершенную и приближённую к истине версию перевода.</w:t>
      </w:r>
    </w:p>
    <w:p w14:paraId="572BDEB9" w14:textId="77777777" w:rsidR="00EF10EC" w:rsidRPr="00F97DA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C4CA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lastRenderedPageBreak/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дважды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учению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7E67125" w14:textId="77777777" w:rsidR="00EF10EC" w:rsidRPr="00834CA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F92A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Четыре учения, обладающие полномочиями над духовными измерениями севера, юга; востока и запада – это образ четырёх рек, вытекающих из Едема, для орошения рая, того самого места, в котором призваны были, развиваться не омрачённые грехом отношения, между Богом и человеком. </w:t>
      </w:r>
    </w:p>
    <w:p w14:paraId="44F9CE09" w14:textId="77777777" w:rsidR="00EF10EC" w:rsidRPr="0028204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2000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 из четырёх учений, обладает в самом себе, тройственностью различных функций, обуславливающих неземной порядок Царства Небесного, и определяющих в своей совокупности, роль двенадцати учений Христа, пришедшего во во плоти. </w:t>
      </w:r>
    </w:p>
    <w:p w14:paraId="50A8787E" w14:textId="77777777" w:rsidR="00EF10EC" w:rsidRPr="004A13C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3531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«двенадцать» - это образ и эталон, двенадцати часов дня, обуславливающих порядок Царства Небесного, в двенадцати воротах Небесного Иерусалима; и, в двенадцати основаниях Его стены.</w:t>
      </w:r>
    </w:p>
    <w:p w14:paraId="6837609C" w14:textId="77777777" w:rsidR="00EF10EC" w:rsidRPr="00366FD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236E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Бог, и мера нашей веры, мы уже рассмотрели учение о крещениях, выраженное: в крещении Водою, Духом Святым, и Огнём; и, учение о возложении рук, выраженное в Завете Крови, В Завете Соли и, в Завете Покоя.</w:t>
      </w:r>
    </w:p>
    <w:p w14:paraId="31815440" w14:textId="77777777" w:rsidR="00EF10EC" w:rsidRPr="008674A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9D94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сразу обратимся к исследованию – учения о воскресении мёртвых, которое в Писании представлено, в измерении западной стороны Небесного Иерусалима, в совокупности трёх ворот.</w:t>
      </w:r>
    </w:p>
    <w:p w14:paraId="4861D502" w14:textId="77777777" w:rsidR="00EF10EC" w:rsidRPr="0014302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5817E" w14:textId="77777777" w:rsidR="00EF10EC" w:rsidRPr="0014302F" w:rsidRDefault="00EF10EC" w:rsidP="00EF10EC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 xml:space="preserve">Учение о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воскресении мёртвых</w:t>
      </w: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>.</w:t>
      </w:r>
    </w:p>
    <w:p w14:paraId="5BB5C1D2" w14:textId="77777777" w:rsidR="00EF10EC" w:rsidRPr="00455BC4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989A7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0B1C">
        <w:rPr>
          <w:rFonts w:ascii="Arial" w:hAnsi="Arial" w:cs="Arial"/>
          <w:b/>
          <w:sz w:val="28"/>
          <w:szCs w:val="28"/>
          <w:lang w:val="ru-RU"/>
        </w:rPr>
        <w:t xml:space="preserve">Учение о </w:t>
      </w:r>
      <w:r>
        <w:rPr>
          <w:rFonts w:ascii="Arial" w:hAnsi="Arial" w:cs="Arial"/>
          <w:b/>
          <w:sz w:val="28"/>
          <w:szCs w:val="28"/>
          <w:lang w:val="ru-RU"/>
        </w:rPr>
        <w:t>воскресении</w:t>
      </w:r>
      <w:r>
        <w:rPr>
          <w:rFonts w:ascii="Arial" w:hAnsi="Arial" w:cs="Arial"/>
          <w:sz w:val="28"/>
          <w:szCs w:val="28"/>
          <w:lang w:val="ru-RU"/>
        </w:rPr>
        <w:t xml:space="preserve"> – это измерение Запада, несущее в себе вечно сущую жизнь Бога, которая, в-первую очередь – приобщает человека к роду Божьему или, делает его своим Богу.</w:t>
      </w:r>
    </w:p>
    <w:p w14:paraId="4282A8E1" w14:textId="77777777" w:rsidR="00EF10EC" w:rsidRPr="00057D1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5981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D1E">
        <w:rPr>
          <w:rFonts w:ascii="Arial" w:hAnsi="Arial" w:cs="Arial"/>
          <w:sz w:val="28"/>
          <w:szCs w:val="28"/>
          <w:lang w:val="ru-RU"/>
        </w:rPr>
        <w:t xml:space="preserve">Всякий верующий, что Иисус есть </w:t>
      </w:r>
      <w:r>
        <w:rPr>
          <w:rFonts w:ascii="Arial" w:hAnsi="Arial" w:cs="Arial"/>
          <w:sz w:val="28"/>
          <w:szCs w:val="28"/>
          <w:lang w:val="ru-RU"/>
        </w:rPr>
        <w:t>Христос, от Бога рожден (</w:t>
      </w:r>
      <w:r w:rsidRPr="00057D1E">
        <w:rPr>
          <w:rFonts w:ascii="Arial" w:hAnsi="Arial" w:cs="Arial"/>
          <w:sz w:val="28"/>
          <w:szCs w:val="28"/>
          <w:u w:val="single"/>
          <w:lang w:val="ru-RU"/>
        </w:rPr>
        <w:t>1.Ин.5:1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AF81706" w14:textId="77777777" w:rsidR="00EF10EC" w:rsidRPr="00057D1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8204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Во-вторых: учение о воскресении Христовом – противостоит в человеке, рождённым от Бога, второй смерти.</w:t>
      </w:r>
    </w:p>
    <w:p w14:paraId="491A9783" w14:textId="77777777" w:rsidR="00EF10EC" w:rsidRPr="008A3EE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3490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3EEA">
        <w:rPr>
          <w:rFonts w:ascii="Arial" w:hAnsi="Arial" w:cs="Arial"/>
          <w:sz w:val="28"/>
          <w:szCs w:val="28"/>
          <w:lang w:val="ru-RU"/>
        </w:rPr>
        <w:t>Так и нас ныне подобное сему образу крещение, не плотской нечистоты омытие, но обещание Богу доброй совести, спа</w:t>
      </w:r>
      <w:r>
        <w:rPr>
          <w:rFonts w:ascii="Arial" w:hAnsi="Arial" w:cs="Arial"/>
          <w:sz w:val="28"/>
          <w:szCs w:val="28"/>
          <w:lang w:val="ru-RU"/>
        </w:rPr>
        <w:t>сает воскресением Иисуса Христа (</w:t>
      </w:r>
      <w:r w:rsidRPr="008A3EEA">
        <w:rPr>
          <w:rFonts w:ascii="Arial" w:hAnsi="Arial" w:cs="Arial"/>
          <w:sz w:val="28"/>
          <w:szCs w:val="28"/>
          <w:u w:val="single"/>
          <w:lang w:val="ru-RU"/>
        </w:rPr>
        <w:t>1.Пет.3:21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3EEA">
        <w:rPr>
          <w:rFonts w:ascii="Arial" w:hAnsi="Arial" w:cs="Arial"/>
          <w:sz w:val="28"/>
          <w:szCs w:val="28"/>
          <w:lang w:val="ru-RU"/>
        </w:rPr>
        <w:t>.</w:t>
      </w:r>
    </w:p>
    <w:p w14:paraId="768502C7" w14:textId="77777777" w:rsidR="00EF10EC" w:rsidRPr="008A3EE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894C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В-третьих: учение о воскресении Христовом – взращивает человека, в мужа совершенного, в меру полного возраста Христова. </w:t>
      </w:r>
    </w:p>
    <w:p w14:paraId="1501C79B" w14:textId="77777777" w:rsidR="00EF10EC" w:rsidRPr="00455BC4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3493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начальствующем учении Иисуса Христа, учение о воскресении,  содержит в себе – три восходящих и взаимосвязанных между собою уровня рождений, которые в своей совокупности, обуславливаются Писанием, как – рождение свыше или, как рождение от Бога. Это:</w:t>
      </w:r>
    </w:p>
    <w:p w14:paraId="162BCC5F" w14:textId="77777777" w:rsidR="00EF10EC" w:rsidRPr="00455BC4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C1DC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от Воды.</w:t>
      </w:r>
    </w:p>
    <w:p w14:paraId="681E0A4C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от Духа.</w:t>
      </w:r>
    </w:p>
    <w:p w14:paraId="637DF6D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к Престолу.</w:t>
      </w:r>
    </w:p>
    <w:p w14:paraId="7272E819" w14:textId="77777777" w:rsidR="00EF10E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EF30E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истину мы можем обнаружить в беседе Христа с Никодимом, членом синедриона, одним из начальников Иудейских, который, до определённого времени, являлся тайным учеником, так, как из опасения от Иудеев, приходил к Иисусу ночью.</w:t>
      </w:r>
    </w:p>
    <w:p w14:paraId="32FF302F" w14:textId="77777777" w:rsidR="00EF10EC" w:rsidRPr="00B1762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85B9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7622">
        <w:rPr>
          <w:rFonts w:ascii="Arial" w:hAnsi="Arial" w:cs="Arial"/>
          <w:sz w:val="28"/>
          <w:szCs w:val="28"/>
          <w:lang w:val="ru-RU"/>
        </w:rPr>
        <w:t>Между фарисеями был некто, именем Никодим, один из начальников Иудейских. Он пришел к Иисусу ночью и сказал Ему: Равви! мы знаем, что Ты учитель, пришедший от Бога; ибо таких чудес, какие Ты творишь, никто не может творить, если не будет с ним Бог.</w:t>
      </w:r>
    </w:p>
    <w:p w14:paraId="270E3B2C" w14:textId="77777777" w:rsidR="00EF10EC" w:rsidRPr="00B1762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0CADF" w14:textId="77777777" w:rsidR="00EF10EC" w:rsidRPr="0037444F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444F">
        <w:rPr>
          <w:rFonts w:ascii="Arial" w:hAnsi="Arial" w:cs="Arial"/>
          <w:sz w:val="28"/>
          <w:szCs w:val="28"/>
          <w:lang w:val="ru-RU"/>
        </w:rPr>
        <w:t>Иисус сказал ему в ответ: истинно, истинно говорю тебе, если кто не родится свыше, не может увидеть Царствия Божия. Никодим говорит Ему: как может человек родиться, будучи стар? неужели может он в другой раз войти в утробу матери своей и родиться?</w:t>
      </w:r>
    </w:p>
    <w:p w14:paraId="0173AD39" w14:textId="77777777" w:rsidR="00EF10EC" w:rsidRPr="0037444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91FE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444F">
        <w:rPr>
          <w:rFonts w:ascii="Arial" w:hAnsi="Arial" w:cs="Arial"/>
          <w:sz w:val="28"/>
          <w:szCs w:val="28"/>
          <w:lang w:val="ru-RU"/>
        </w:rPr>
        <w:t>Иисус отвечал: истинно, истинно говорю тебе, если кто не родится от воды и Духа, не может войти в Царствие Божие. Рожденное от плоти есть плот</w:t>
      </w:r>
      <w:r>
        <w:rPr>
          <w:rFonts w:ascii="Arial" w:hAnsi="Arial" w:cs="Arial"/>
          <w:sz w:val="28"/>
          <w:szCs w:val="28"/>
          <w:lang w:val="ru-RU"/>
        </w:rPr>
        <w:t>ь, а рожденное от Духа есть дух (</w:t>
      </w:r>
      <w:r w:rsidRPr="00F818F6">
        <w:rPr>
          <w:rFonts w:ascii="Arial" w:hAnsi="Arial" w:cs="Arial"/>
          <w:sz w:val="28"/>
          <w:szCs w:val="28"/>
          <w:u w:val="single"/>
          <w:lang w:val="ru-RU"/>
        </w:rPr>
        <w:t>Ин.3:</w:t>
      </w:r>
      <w:r>
        <w:rPr>
          <w:rFonts w:ascii="Arial" w:hAnsi="Arial" w:cs="Arial"/>
          <w:sz w:val="28"/>
          <w:szCs w:val="28"/>
          <w:u w:val="single"/>
          <w:lang w:val="ru-RU"/>
        </w:rPr>
        <w:t>1-</w:t>
      </w:r>
      <w:r w:rsidRPr="00F818F6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18F6">
        <w:rPr>
          <w:rFonts w:ascii="Arial" w:hAnsi="Arial" w:cs="Arial"/>
          <w:sz w:val="28"/>
          <w:szCs w:val="28"/>
          <w:lang w:val="ru-RU"/>
        </w:rPr>
        <w:t>.</w:t>
      </w:r>
    </w:p>
    <w:p w14:paraId="37D8A8BF" w14:textId="77777777" w:rsidR="00EF10EC" w:rsidRPr="00157CD3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E7A8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смыслового значения данного диалога следует – что рождение от Воды и Духа, открывает двери к вхождению в Царство Небесное или, к возможности, родиться к Престолу. Что на практике означает, что, войти в Царство Небесное могут – только рождённые к Престолу. </w:t>
      </w:r>
    </w:p>
    <w:p w14:paraId="45408B41" w14:textId="77777777" w:rsidR="00EF10EC" w:rsidRPr="00157CD3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B052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 – это место Писания говорит о том, для того, чтобы быть царём и священником Богу – необходимо быть рождённым от Царя и Священника. В народе Израильском, царями и священниками, можно было стать, только одним путём – это родиться в царской семье или в семье священника. Достоинство царя и священника – это наследие.</w:t>
      </w:r>
    </w:p>
    <w:p w14:paraId="05712FB1" w14:textId="77777777" w:rsidR="00EF10EC" w:rsidRPr="00157CD3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F453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Которое, достигнув определённого возраста – могли наследовать только те люди, которые происходили из рода царя и священника. Вот, как об этом свидетельствует Апостол Пётр.</w:t>
      </w:r>
    </w:p>
    <w:p w14:paraId="304EED07" w14:textId="77777777" w:rsidR="00EF10EC" w:rsidRPr="00157CD3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7F92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CD3">
        <w:rPr>
          <w:rFonts w:ascii="Arial" w:hAnsi="Arial" w:cs="Arial"/>
          <w:sz w:val="28"/>
          <w:szCs w:val="28"/>
          <w:lang w:val="ru-RU"/>
        </w:rPr>
        <w:lastRenderedPageBreak/>
        <w:t xml:space="preserve">Но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57CD3">
        <w:rPr>
          <w:rFonts w:ascii="Arial" w:hAnsi="Arial" w:cs="Arial"/>
          <w:sz w:val="28"/>
          <w:szCs w:val="28"/>
          <w:lang w:val="ru-RU"/>
        </w:rPr>
        <w:t xml:space="preserve"> род избранный, царственное священство, народ святой, люди, взятые в удел, дабы возвещать совершенства Призвавшего</w:t>
      </w:r>
      <w:r>
        <w:rPr>
          <w:rFonts w:ascii="Arial" w:hAnsi="Arial" w:cs="Arial"/>
          <w:sz w:val="28"/>
          <w:szCs w:val="28"/>
          <w:lang w:val="ru-RU"/>
        </w:rPr>
        <w:t xml:space="preserve"> вас из тьмы в чудный Свой свет (</w:t>
      </w:r>
      <w:r w:rsidRPr="00157CD3">
        <w:rPr>
          <w:rFonts w:ascii="Arial" w:hAnsi="Arial" w:cs="Arial"/>
          <w:sz w:val="28"/>
          <w:szCs w:val="28"/>
          <w:u w:val="single"/>
          <w:lang w:val="ru-RU"/>
        </w:rPr>
        <w:t>1.Пет.2:9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44E8F03" w14:textId="77777777" w:rsidR="00EF10EC" w:rsidRPr="00EB17F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115E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требование быть рождённым, от Воды, от Духа и, к Престолу – это безусловная необходимость, и неизменное условие, для заключения с Богом Завета Крови, Завета Соли, и Завета Покоя; в крещении Водою, Духом Святым, и Огнём. </w:t>
      </w:r>
    </w:p>
    <w:p w14:paraId="7441C7AF" w14:textId="77777777" w:rsidR="00EF10EC" w:rsidRPr="00974AE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6681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необходимость и, эти требования, в своей логической завершённости – призваны были выстраивать постоянно новые взаимоотношения нового человека с Богом, в зависимости от степени посвящения или же, уровня его духовного возраста, чтобы привести его к полному подобию образа, Сына Божьего, Иисуса Христа.</w:t>
      </w:r>
    </w:p>
    <w:p w14:paraId="1723A980" w14:textId="77777777" w:rsidR="00EF10EC" w:rsidRPr="00553BF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A4BF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человек, рождённый от Бога, из рода противников Бога, переходил в категорию рода Божьего, призванного представлять совершенство своего Небесного Отца, в достоинстве Его света. </w:t>
      </w:r>
    </w:p>
    <w:p w14:paraId="47B24DD4" w14:textId="77777777" w:rsidR="00EF10EC" w:rsidRPr="003B042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08FD7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не раз, делали ударение на том, что для того, чтобы вступить в завет с Богом – необходимо родиться от семени Слова истины. </w:t>
      </w:r>
    </w:p>
    <w:p w14:paraId="797AEC11" w14:textId="77777777" w:rsidR="00EF10EC" w:rsidRPr="003B042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F348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427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0427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0427">
        <w:rPr>
          <w:rFonts w:ascii="Arial" w:hAnsi="Arial" w:cs="Arial"/>
          <w:sz w:val="28"/>
          <w:szCs w:val="28"/>
          <w:lang w:val="ru-RU"/>
        </w:rPr>
        <w:t>.</w:t>
      </w:r>
    </w:p>
    <w:p w14:paraId="714EC554" w14:textId="77777777" w:rsidR="00EF10EC" w:rsidRPr="00057D1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520D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рождение, от семени, благовествуемого слова истины – определяется Писанием, как воскресение из мёртвых.</w:t>
      </w:r>
    </w:p>
    <w:p w14:paraId="57F91B7D" w14:textId="77777777" w:rsidR="00EF10EC" w:rsidRPr="00057D1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0665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427">
        <w:rPr>
          <w:rFonts w:ascii="Arial" w:hAnsi="Arial" w:cs="Arial"/>
          <w:sz w:val="28"/>
          <w:szCs w:val="28"/>
          <w:lang w:val="ru-RU"/>
        </w:rPr>
        <w:t>Посему сказано: "встань, спящий, и воскресни из м</w:t>
      </w:r>
      <w:r>
        <w:rPr>
          <w:rFonts w:ascii="Arial" w:hAnsi="Arial" w:cs="Arial"/>
          <w:sz w:val="28"/>
          <w:szCs w:val="28"/>
          <w:lang w:val="ru-RU"/>
        </w:rPr>
        <w:t>ертвых, и осветит тебя Христос" (</w:t>
      </w:r>
      <w:r w:rsidRPr="003B0427">
        <w:rPr>
          <w:rFonts w:ascii="Arial" w:hAnsi="Arial" w:cs="Arial"/>
          <w:sz w:val="28"/>
          <w:szCs w:val="28"/>
          <w:u w:val="single"/>
          <w:lang w:val="ru-RU"/>
        </w:rPr>
        <w:t>Еф.5:14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683394D" w14:textId="77777777" w:rsidR="00EF10EC" w:rsidRPr="00866059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A181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древнее учение добра, по своей природе – является не ветшающим, а следовательно и, вечно новым – нам с вами необходимо исследовать таинство, содержащееся в процессе зарождения и возникновения жизни Божией, в духе человека, посредством силы воскресения, содержащейся в учении Христа.</w:t>
      </w:r>
    </w:p>
    <w:p w14:paraId="56B9F687" w14:textId="77777777" w:rsidR="00EF10EC" w:rsidRPr="00F3385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3754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4940"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>
        <w:rPr>
          <w:rFonts w:ascii="Arial" w:hAnsi="Arial" w:cs="Arial"/>
          <w:sz w:val="28"/>
          <w:szCs w:val="28"/>
          <w:lang w:val="ru-RU"/>
        </w:rPr>
        <w:t xml:space="preserve">, содержащее в себе таинство трёх уровней жизни Божией – это семя Царства Небесного, возрождающее человека из состояния смерти, в которой находился его дух. </w:t>
      </w:r>
    </w:p>
    <w:p w14:paraId="4C2715A2" w14:textId="77777777" w:rsidR="00EF10EC" w:rsidRPr="00F3385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5D6D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Принятие в своё сердце, семени слова о Царствии Небесном – возрождает наш дух, из состояния вечной смерти и, делает его причастником жизни Божией, открывая, таким образом, для человека возможность, заключить Завет с Богом, в крещении Водою.</w:t>
      </w:r>
    </w:p>
    <w:p w14:paraId="4DBF1081" w14:textId="77777777" w:rsidR="00EF10EC" w:rsidRPr="00C37BF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8F30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BFA">
        <w:rPr>
          <w:rFonts w:ascii="Arial" w:hAnsi="Arial" w:cs="Arial"/>
          <w:sz w:val="28"/>
          <w:szCs w:val="28"/>
          <w:lang w:val="ru-RU"/>
        </w:rPr>
        <w:lastRenderedPageBreak/>
        <w:t>Кто будет веровать и креститься, спасен будет; а кто не будет веровать, осужден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BFA">
        <w:rPr>
          <w:rFonts w:ascii="Arial" w:hAnsi="Arial" w:cs="Arial"/>
          <w:sz w:val="28"/>
          <w:szCs w:val="28"/>
          <w:u w:val="single"/>
          <w:lang w:val="ru-RU"/>
        </w:rPr>
        <w:t>Мк.16:16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BFA">
        <w:rPr>
          <w:rFonts w:ascii="Arial" w:hAnsi="Arial" w:cs="Arial"/>
          <w:sz w:val="28"/>
          <w:szCs w:val="28"/>
          <w:lang w:val="ru-RU"/>
        </w:rPr>
        <w:t>.</w:t>
      </w:r>
    </w:p>
    <w:p w14:paraId="44BFA53D" w14:textId="77777777" w:rsidR="00EF10EC" w:rsidRPr="00C37BF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32E543" w14:textId="77777777" w:rsidR="00EF10EC" w:rsidRPr="00C37BFA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Завет, который мы заключаем с Богом в крещении Водою – называется Заветом Крови. И, насколько уже нам известно:</w:t>
      </w:r>
    </w:p>
    <w:p w14:paraId="4691F57C" w14:textId="77777777" w:rsidR="00EF10EC" w:rsidRPr="000A0B1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36E1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6BAE">
        <w:rPr>
          <w:rFonts w:ascii="Arial" w:hAnsi="Arial" w:cs="Arial"/>
          <w:b/>
          <w:sz w:val="28"/>
          <w:szCs w:val="28"/>
          <w:lang w:val="ru-RU"/>
        </w:rPr>
        <w:t>Завет Крови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74371">
        <w:rPr>
          <w:rFonts w:ascii="Arial" w:hAnsi="Arial" w:cs="Arial"/>
          <w:sz w:val="28"/>
          <w:szCs w:val="28"/>
          <w:lang w:val="ru-RU"/>
        </w:rPr>
        <w:t>в крещении Водою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нас освящать, и давать Богу возможность, записать наше новое имя, в Книге жизни, чтобы это имя – могло служить пред Богом, печатью праведности.</w:t>
      </w:r>
    </w:p>
    <w:p w14:paraId="15232C3E" w14:textId="77777777" w:rsidR="00EF10EC" w:rsidRPr="00C76DD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50FBC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Печать праведности, под именем «Святыня Господня», которую мы обретаем, при заключении Завета Крови, в крещении Водою – это новое имя, данное Богом новому человеку, которое, с одной стороны – свидетельствует о принадлежности человека к роду Бога. </w:t>
      </w:r>
    </w:p>
    <w:p w14:paraId="1D193E2B" w14:textId="77777777" w:rsidR="00EF10EC" w:rsidRPr="00C37BF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2CB2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в этом новом имени, человеку даруется новая и дивная судьба от Бога, в предмете его предназначения и, его призвания, выраженного в наследии Христа и Бога.</w:t>
      </w:r>
    </w:p>
    <w:p w14:paraId="0AE903E8" w14:textId="77777777" w:rsidR="00EF10EC" w:rsidRPr="0053533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79DE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Писание, сам термин «воскресения», относящийся к воскресению Иисуса Христа из мёртвых, включает в себя такие значения, как:</w:t>
      </w:r>
    </w:p>
    <w:p w14:paraId="5E812006" w14:textId="77777777" w:rsidR="00EF10EC" w:rsidRPr="00E427C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66B1C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 w:rsidRPr="00E427C2">
        <w:rPr>
          <w:rFonts w:ascii="Arial" w:hAnsi="Arial" w:cs="Arial"/>
          <w:b/>
          <w:sz w:val="28"/>
          <w:szCs w:val="28"/>
          <w:lang w:val="ru-RU"/>
        </w:rPr>
        <w:t>Воскресение</w:t>
      </w:r>
      <w:r>
        <w:rPr>
          <w:rFonts w:ascii="Arial" w:hAnsi="Arial" w:cs="Arial"/>
          <w:sz w:val="28"/>
          <w:szCs w:val="28"/>
          <w:lang w:val="ru-RU"/>
        </w:rPr>
        <w:t xml:space="preserve"> – жизнь Бога.</w:t>
      </w:r>
    </w:p>
    <w:p w14:paraId="6337DE5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Вода жизни.</w:t>
      </w:r>
    </w:p>
    <w:p w14:paraId="7159D99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Дух жизни.</w:t>
      </w:r>
    </w:p>
    <w:p w14:paraId="1EFE61B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Слово жизни, в семени Царства Небесного.</w:t>
      </w:r>
    </w:p>
    <w:p w14:paraId="1FF7386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Искупление.</w:t>
      </w:r>
    </w:p>
    <w:p w14:paraId="6A3B33C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Возрождение.</w:t>
      </w:r>
    </w:p>
    <w:p w14:paraId="7C3E8F97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Нетление.</w:t>
      </w:r>
    </w:p>
    <w:p w14:paraId="0717917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Обновление.</w:t>
      </w:r>
    </w:p>
    <w:p w14:paraId="2E3339A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Свет жизни Божией.</w:t>
      </w:r>
    </w:p>
    <w:p w14:paraId="7E37657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Порядок жизни Божией.</w:t>
      </w:r>
    </w:p>
    <w:p w14:paraId="2E3CE0CC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>Надежда нашего наследия в Боге.</w:t>
      </w:r>
    </w:p>
    <w:p w14:paraId="7088C61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Насаждение в Доме Господнем.</w:t>
      </w:r>
    </w:p>
    <w:p w14:paraId="4A24C509" w14:textId="77777777" w:rsidR="00EF10EC" w:rsidRPr="00852A4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7D23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Нам известно, что об этом учении везде спорят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052E">
        <w:rPr>
          <w:rFonts w:ascii="Arial" w:hAnsi="Arial" w:cs="Arial"/>
          <w:sz w:val="28"/>
          <w:szCs w:val="28"/>
          <w:u w:val="single"/>
          <w:lang w:val="ru-RU"/>
        </w:rPr>
        <w:t>Деян.28:22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4379F87" w14:textId="77777777" w:rsidR="00EF10EC" w:rsidRPr="0052052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FF67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C такими словами знатнейшие иудеи Рима обратились к узнику Павлу. </w:t>
      </w:r>
    </w:p>
    <w:p w14:paraId="44CE9602" w14:textId="77777777" w:rsidR="00EF10EC" w:rsidRPr="0052052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DAAB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Но в том признаюсь тебе, что по учению, которое они называют ересью, я действительно служу Богу отцов моих, веруя всему написанному в законе и пророках, имея надежду на Бога,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C54B94">
        <w:rPr>
          <w:rFonts w:ascii="Arial" w:hAnsi="Arial" w:cs="Arial"/>
          <w:sz w:val="28"/>
          <w:szCs w:val="28"/>
          <w:lang w:val="ru-RU"/>
        </w:rPr>
        <w:t>то будет воскресение мёртвых, праведных и неправедных</w:t>
      </w:r>
      <w:r>
        <w:rPr>
          <w:rFonts w:ascii="Arial" w:hAnsi="Arial" w:cs="Arial"/>
          <w:sz w:val="28"/>
          <w:szCs w:val="28"/>
          <w:lang w:val="ru-RU"/>
        </w:rPr>
        <w:t xml:space="preserve">; </w:t>
      </w:r>
    </w:p>
    <w:p w14:paraId="586AD5BE" w14:textId="77777777" w:rsidR="00EF10EC" w:rsidRPr="0052052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6BAC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54B94">
        <w:rPr>
          <w:rFonts w:ascii="Arial" w:hAnsi="Arial" w:cs="Arial"/>
          <w:sz w:val="28"/>
          <w:szCs w:val="28"/>
          <w:lang w:val="ru-RU"/>
        </w:rPr>
        <w:t>акую нашли они во мне неправду, когда я стоял пред синедрионом,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разве только одно слово, которое громко произнёс я, стоя между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ними, </w:t>
      </w:r>
      <w:r w:rsidRPr="00C54B94">
        <w:rPr>
          <w:rFonts w:ascii="Arial" w:hAnsi="Arial" w:cs="Arial"/>
          <w:sz w:val="28"/>
          <w:szCs w:val="28"/>
          <w:lang w:val="ru-RU"/>
        </w:rPr>
        <w:lastRenderedPageBreak/>
        <w:t>что за Учение о Воскресении мёртвых я ныне судим вами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052E">
        <w:rPr>
          <w:rFonts w:ascii="Arial" w:hAnsi="Arial" w:cs="Arial"/>
          <w:sz w:val="28"/>
          <w:szCs w:val="28"/>
          <w:u w:val="single"/>
          <w:lang w:val="ru-RU"/>
        </w:rPr>
        <w:t>Деян.24:14-15</w:t>
      </w:r>
      <w:r>
        <w:rPr>
          <w:rFonts w:ascii="Arial" w:hAnsi="Arial" w:cs="Arial"/>
          <w:sz w:val="28"/>
          <w:szCs w:val="28"/>
          <w:u w:val="single"/>
          <w:lang w:val="ru-RU"/>
        </w:rPr>
        <w:t>; 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2876B0F" w14:textId="77777777" w:rsidR="00EF10EC" w:rsidRPr="006F1FA6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2FC5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С этими словами выступил апостол Павел в своей речи перед правителем Феликсом. Что </w:t>
      </w:r>
      <w:r>
        <w:rPr>
          <w:rFonts w:ascii="Arial" w:hAnsi="Arial" w:cs="Arial"/>
          <w:sz w:val="28"/>
          <w:szCs w:val="28"/>
          <w:lang w:val="ru-RU"/>
        </w:rPr>
        <w:t xml:space="preserve">же </w:t>
      </w:r>
      <w:r w:rsidRPr="00C54B94">
        <w:rPr>
          <w:rFonts w:ascii="Arial" w:hAnsi="Arial" w:cs="Arial"/>
          <w:sz w:val="28"/>
          <w:szCs w:val="28"/>
          <w:lang w:val="ru-RU"/>
        </w:rPr>
        <w:t>содержало в себе Учение о Воскресении мёртвых, что даже правоверные фарисеи, которые в какой-то мере признавали воскресение и даже отстаивали его перед саддукеями, которые вообще отрицали его</w:t>
      </w:r>
      <w:r>
        <w:rPr>
          <w:rFonts w:ascii="Arial" w:hAnsi="Arial" w:cs="Arial"/>
          <w:sz w:val="28"/>
          <w:szCs w:val="28"/>
          <w:lang w:val="ru-RU"/>
        </w:rPr>
        <w:t>, стали противиться Павлу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49373992" w14:textId="77777777" w:rsidR="00EF10EC" w:rsidRPr="006F1FA6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8771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Ответ заключался в том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, что, фарисеи признавали воскресение, </w:t>
      </w:r>
      <w:r>
        <w:rPr>
          <w:rFonts w:ascii="Arial" w:hAnsi="Arial" w:cs="Arial"/>
          <w:sz w:val="28"/>
          <w:szCs w:val="28"/>
          <w:lang w:val="ru-RU"/>
        </w:rPr>
        <w:t>но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не имели </w:t>
      </w:r>
      <w:r>
        <w:rPr>
          <w:rFonts w:ascii="Arial" w:hAnsi="Arial" w:cs="Arial"/>
          <w:sz w:val="28"/>
          <w:szCs w:val="28"/>
          <w:lang w:val="ru-RU"/>
        </w:rPr>
        <w:t>конкретного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учения о нём, тогда как Павел проповедовал Учение о Воскресении в Иисусе. </w:t>
      </w:r>
    </w:p>
    <w:p w14:paraId="67ECCFFE" w14:textId="77777777" w:rsidR="00EF10EC" w:rsidRPr="006F1FA6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4370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Когда они говорили к народу, к ним приступили священники и начальники стражи при храме и саддукеи, досадуя на то, что они учат народ и проповедуют в Иисусе воскресение из мёртвых; и наложили на них руки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1FA6">
        <w:rPr>
          <w:rFonts w:ascii="Arial" w:hAnsi="Arial" w:cs="Arial"/>
          <w:sz w:val="28"/>
          <w:szCs w:val="28"/>
          <w:u w:val="single"/>
          <w:lang w:val="ru-RU"/>
        </w:rPr>
        <w:t>Деян.4:1-3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DF04675" w14:textId="77777777" w:rsidR="00EF10EC" w:rsidRPr="006F1FA6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BEFD1" w14:textId="77777777" w:rsidR="00EF10EC" w:rsidRPr="00C54B9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FA6"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изложение могущественной, неизменной и последовательной системы, содержащей в себе ряд принципов и законов, подчинённых Божественной </w:t>
      </w:r>
      <w:r>
        <w:rPr>
          <w:rFonts w:ascii="Arial" w:hAnsi="Arial" w:cs="Arial"/>
          <w:sz w:val="28"/>
          <w:szCs w:val="28"/>
          <w:lang w:val="ru-RU"/>
        </w:rPr>
        <w:t>теократии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14:paraId="6BBBF253" w14:textId="77777777" w:rsidR="00EF10EC" w:rsidRPr="001D340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C4C5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Это "парящий орёл" на знамени Западной армии Израильского народа</w:t>
      </w:r>
      <w:r>
        <w:rPr>
          <w:rFonts w:ascii="Arial" w:hAnsi="Arial" w:cs="Arial"/>
          <w:sz w:val="28"/>
          <w:szCs w:val="28"/>
          <w:lang w:val="ru-RU"/>
        </w:rPr>
        <w:t>, в составе трёх колен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под руководством Ефрема сына Иосифа. </w:t>
      </w:r>
    </w:p>
    <w:p w14:paraId="1E199EEB" w14:textId="77777777" w:rsidR="00EF10EC" w:rsidRPr="00ED3AF1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253C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3AF1">
        <w:rPr>
          <w:rFonts w:ascii="Arial" w:hAnsi="Arial" w:cs="Arial"/>
          <w:b/>
          <w:sz w:val="28"/>
          <w:szCs w:val="28"/>
          <w:lang w:val="ru-RU"/>
        </w:rPr>
        <w:t>Орёл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символ</w:t>
      </w:r>
      <w:r>
        <w:rPr>
          <w:rFonts w:ascii="Arial" w:hAnsi="Arial" w:cs="Arial"/>
          <w:sz w:val="28"/>
          <w:szCs w:val="28"/>
          <w:lang w:val="ru-RU"/>
        </w:rPr>
        <w:t xml:space="preserve"> и образ обновления жизни,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торжествующей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над смертью. </w:t>
      </w:r>
      <w:r>
        <w:rPr>
          <w:rFonts w:ascii="Arial" w:hAnsi="Arial" w:cs="Arial"/>
          <w:sz w:val="28"/>
          <w:szCs w:val="28"/>
          <w:lang w:val="ru-RU"/>
        </w:rPr>
        <w:t>Дело в том, что в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природе этой царственной птицы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есть</w:t>
      </w:r>
      <w:r>
        <w:rPr>
          <w:rFonts w:ascii="Arial" w:hAnsi="Arial" w:cs="Arial"/>
          <w:sz w:val="28"/>
          <w:szCs w:val="28"/>
          <w:lang w:val="ru-RU"/>
        </w:rPr>
        <w:t xml:space="preserve"> такая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фа</w:t>
      </w:r>
      <w:r>
        <w:rPr>
          <w:rFonts w:ascii="Arial" w:hAnsi="Arial" w:cs="Arial"/>
          <w:sz w:val="28"/>
          <w:szCs w:val="28"/>
          <w:lang w:val="ru-RU"/>
        </w:rPr>
        <w:t>за смерти, которая побеждается воскресением.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848177" w14:textId="77777777" w:rsidR="00EF10EC" w:rsidRPr="001D340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75DFE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54B94">
        <w:rPr>
          <w:rFonts w:ascii="Arial" w:hAnsi="Arial" w:cs="Arial"/>
          <w:sz w:val="28"/>
          <w:szCs w:val="28"/>
          <w:lang w:val="ru-RU"/>
        </w:rPr>
        <w:t>бновляется, подобно орлу, юность твоя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340F">
        <w:rPr>
          <w:rFonts w:ascii="Arial" w:hAnsi="Arial" w:cs="Arial"/>
          <w:sz w:val="28"/>
          <w:szCs w:val="28"/>
          <w:u w:val="single"/>
          <w:lang w:val="ru-RU"/>
        </w:rPr>
        <w:t>Пс.102:5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C8D8FBF" w14:textId="77777777" w:rsidR="00EF10EC" w:rsidRPr="001D340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06E4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FA6">
        <w:rPr>
          <w:rFonts w:ascii="Arial" w:hAnsi="Arial" w:cs="Arial"/>
          <w:b/>
          <w:sz w:val="28"/>
          <w:szCs w:val="28"/>
          <w:lang w:val="ru-RU"/>
        </w:rPr>
        <w:t>Обновление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необходимый и </w:t>
      </w:r>
      <w:r>
        <w:rPr>
          <w:rFonts w:ascii="Arial" w:hAnsi="Arial" w:cs="Arial"/>
          <w:sz w:val="28"/>
          <w:szCs w:val="28"/>
          <w:lang w:val="ru-RU"/>
        </w:rPr>
        <w:t>судьбоносный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фактор, </w:t>
      </w:r>
      <w:r w:rsidRPr="00C54B94">
        <w:rPr>
          <w:rFonts w:ascii="Arial" w:hAnsi="Arial" w:cs="Arial"/>
          <w:sz w:val="28"/>
          <w:szCs w:val="28"/>
          <w:lang w:val="ru-RU"/>
        </w:rPr>
        <w:t>процесс</w:t>
      </w:r>
      <w:r>
        <w:rPr>
          <w:rFonts w:ascii="Arial" w:hAnsi="Arial" w:cs="Arial"/>
          <w:sz w:val="28"/>
          <w:szCs w:val="28"/>
          <w:lang w:val="ru-RU"/>
        </w:rPr>
        <w:t xml:space="preserve"> которого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заключён в три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степени рождения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призванный действовать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во в</w:t>
      </w:r>
      <w:r>
        <w:rPr>
          <w:rFonts w:ascii="Arial" w:hAnsi="Arial" w:cs="Arial"/>
          <w:sz w:val="28"/>
          <w:szCs w:val="28"/>
          <w:lang w:val="ru-RU"/>
        </w:rPr>
        <w:t>ремени одной человеческой жизни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0225B40" w14:textId="77777777" w:rsidR="00EF10EC" w:rsidRPr="001D340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3837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Утрата юности, весны и свежести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этих вестников вечности, травмирует нас и отравляет радость жизни, но Бог пообещал, что </w:t>
      </w:r>
      <w:r>
        <w:rPr>
          <w:rFonts w:ascii="Arial" w:hAnsi="Arial" w:cs="Arial"/>
          <w:sz w:val="28"/>
          <w:szCs w:val="28"/>
          <w:lang w:val="ru-RU"/>
        </w:rPr>
        <w:t>посредством воскресения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Сына, Он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введёт в </w:t>
      </w:r>
      <w:r>
        <w:rPr>
          <w:rFonts w:ascii="Arial" w:hAnsi="Arial" w:cs="Arial"/>
          <w:sz w:val="28"/>
          <w:szCs w:val="28"/>
          <w:lang w:val="ru-RU"/>
        </w:rPr>
        <w:t>наше естество,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процесс обновления юности, </w:t>
      </w:r>
      <w:r>
        <w:rPr>
          <w:rFonts w:ascii="Arial" w:hAnsi="Arial" w:cs="Arial"/>
          <w:sz w:val="28"/>
          <w:szCs w:val="28"/>
          <w:lang w:val="ru-RU"/>
        </w:rPr>
        <w:t>который присутствует в естестве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орла.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4A71E34" w14:textId="77777777" w:rsidR="00EF10EC" w:rsidRPr="001D340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EB70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Как же обновляется юность орла?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К старости </w:t>
      </w:r>
      <w:r>
        <w:rPr>
          <w:rFonts w:ascii="Arial" w:hAnsi="Arial" w:cs="Arial"/>
          <w:sz w:val="28"/>
          <w:szCs w:val="28"/>
          <w:lang w:val="ru-RU"/>
        </w:rPr>
        <w:t>на клюве орла появляется нарост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который</w:t>
      </w:r>
      <w:r>
        <w:rPr>
          <w:rFonts w:ascii="Arial" w:hAnsi="Arial" w:cs="Arial"/>
          <w:sz w:val="28"/>
          <w:szCs w:val="28"/>
          <w:lang w:val="ru-RU"/>
        </w:rPr>
        <w:t>, с одной стороны – начинает заслоня</w:t>
      </w:r>
      <w:r w:rsidRPr="00C54B9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 собою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зрение</w:t>
      </w:r>
      <w:r>
        <w:rPr>
          <w:rFonts w:ascii="Arial" w:hAnsi="Arial" w:cs="Arial"/>
          <w:sz w:val="28"/>
          <w:szCs w:val="28"/>
          <w:lang w:val="ru-RU"/>
        </w:rPr>
        <w:t xml:space="preserve"> орла,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 перекрывает</w:t>
      </w:r>
      <w:r>
        <w:rPr>
          <w:rFonts w:ascii="Arial" w:hAnsi="Arial" w:cs="Arial"/>
          <w:sz w:val="28"/>
          <w:szCs w:val="28"/>
          <w:lang w:val="ru-RU"/>
        </w:rPr>
        <w:t xml:space="preserve"> его дыхательные отверстия,</w:t>
      </w:r>
    </w:p>
    <w:p w14:paraId="62FFCD52" w14:textId="77777777" w:rsidR="00EF10EC" w:rsidRPr="00F3716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4BDD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с другой стороны – начинает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продуцировать процесс старения и распада; он не</w:t>
      </w:r>
      <w:r w:rsidRPr="00C54B94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ёт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 себе смерть,</w:t>
      </w:r>
      <w:r>
        <w:rPr>
          <w:rFonts w:ascii="Arial" w:hAnsi="Arial" w:cs="Arial"/>
          <w:sz w:val="28"/>
          <w:szCs w:val="28"/>
          <w:lang w:val="ru-RU"/>
        </w:rPr>
        <w:t xml:space="preserve"> и держит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под контролем жизненную способность обновления клеток.</w:t>
      </w:r>
    </w:p>
    <w:p w14:paraId="3BA304DF" w14:textId="77777777" w:rsidR="00EF10EC" w:rsidRPr="00F3716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EA1D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От этого зрение </w:t>
      </w:r>
      <w:r>
        <w:rPr>
          <w:rFonts w:ascii="Arial" w:hAnsi="Arial" w:cs="Arial"/>
          <w:sz w:val="28"/>
          <w:szCs w:val="28"/>
          <w:lang w:val="ru-RU"/>
        </w:rPr>
        <w:t>орла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притупляется, дыхание становится трудным и силы покидают его. Тогда орёл возносится высоко над скалами и, выбрав одну из острых гране</w:t>
      </w:r>
      <w:r>
        <w:rPr>
          <w:rFonts w:ascii="Arial" w:hAnsi="Arial" w:cs="Arial"/>
          <w:sz w:val="28"/>
          <w:szCs w:val="28"/>
          <w:lang w:val="ru-RU"/>
        </w:rPr>
        <w:t>й, устремляется на неё с высоты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с удивительной точностью срезает об него свой нарост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E93DC91" w14:textId="77777777" w:rsidR="00EF10EC" w:rsidRPr="00190F7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81A5A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Срезав таким образом нарост смерти, орёл освобождает в себе жизненную функцию из под контроля смерти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 юность его обновляется, возвращается свободное дыхание и зоркое зрение. </w:t>
      </w:r>
    </w:p>
    <w:p w14:paraId="4DBDD98E" w14:textId="77777777" w:rsidR="00EF10EC" w:rsidRPr="00190F7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FF22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с</w:t>
      </w:r>
      <w:r w:rsidRPr="00C54B94">
        <w:rPr>
          <w:rFonts w:ascii="Arial" w:hAnsi="Arial" w:cs="Arial"/>
          <w:sz w:val="28"/>
          <w:szCs w:val="28"/>
          <w:lang w:val="ru-RU"/>
        </w:rPr>
        <w:t>ам по себе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острый резец скалистой породы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не является жизнью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не несёт </w:t>
      </w:r>
      <w:r>
        <w:rPr>
          <w:rFonts w:ascii="Arial" w:hAnsi="Arial" w:cs="Arial"/>
          <w:sz w:val="28"/>
          <w:szCs w:val="28"/>
          <w:lang w:val="ru-RU"/>
        </w:rPr>
        <w:t>этой жизни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напротив, этот острый резец является смертью, которая уничтожает его смерть.</w:t>
      </w:r>
    </w:p>
    <w:p w14:paraId="2109ACA5" w14:textId="77777777" w:rsidR="00EF10EC" w:rsidRPr="00190F7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0EDB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Про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4B94">
        <w:rPr>
          <w:rFonts w:ascii="Arial" w:hAnsi="Arial" w:cs="Arial"/>
          <w:sz w:val="28"/>
          <w:szCs w:val="28"/>
          <w:lang w:val="ru-RU"/>
        </w:rPr>
        <w:t>образно смерть Иисуса является</w:t>
      </w:r>
      <w:r>
        <w:rPr>
          <w:rFonts w:ascii="Arial" w:hAnsi="Arial" w:cs="Arial"/>
          <w:sz w:val="28"/>
          <w:szCs w:val="28"/>
          <w:lang w:val="ru-RU"/>
        </w:rPr>
        <w:t xml:space="preserve"> именно такой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скалой, которая попирает нашу смерть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 мы приобретаем возможность обновления, когда мы, как орёл, добровольно погружаемся в Его смерть, которая отделяет нас посредством </w:t>
      </w:r>
      <w:r>
        <w:rPr>
          <w:rFonts w:ascii="Arial" w:hAnsi="Arial" w:cs="Arial"/>
          <w:sz w:val="28"/>
          <w:szCs w:val="28"/>
          <w:lang w:val="ru-RU"/>
        </w:rPr>
        <w:t>трёх степеней крещения,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от этого природного нароста смерти унаследованного от Адама. </w:t>
      </w:r>
    </w:p>
    <w:p w14:paraId="6F1B582B" w14:textId="77777777" w:rsidR="00EF10EC" w:rsidRPr="00190F7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264A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Надеющиеся на Господа обновятся в силе, поднимут крылья, как орлы, потекут и не устанут, пойдут и не утомятся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340F">
        <w:rPr>
          <w:rFonts w:ascii="Arial" w:hAnsi="Arial" w:cs="Arial"/>
          <w:sz w:val="28"/>
          <w:szCs w:val="28"/>
          <w:u w:val="single"/>
          <w:lang w:val="ru-RU"/>
        </w:rPr>
        <w:t>Ис.40:31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7AC3E65" w14:textId="77777777" w:rsidR="00EF10EC" w:rsidRPr="00190F7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29FD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Насаждённые в доме Господнем, они цветут во дворах Бога нашего. Они и в старости плодовиты, сочны и свежи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340F">
        <w:rPr>
          <w:rFonts w:ascii="Arial" w:hAnsi="Arial" w:cs="Arial"/>
          <w:sz w:val="28"/>
          <w:szCs w:val="28"/>
          <w:u w:val="single"/>
          <w:lang w:val="ru-RU"/>
        </w:rPr>
        <w:t>Пс.91:14-15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21A5A82" w14:textId="77777777" w:rsidR="00EF10EC" w:rsidRPr="00190F7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F2CE7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Ученики Иисуса проповедовали в Иисусе воскресение и жизнь,</w:t>
      </w:r>
      <w:r>
        <w:rPr>
          <w:rFonts w:ascii="Arial" w:hAnsi="Arial" w:cs="Arial"/>
          <w:sz w:val="28"/>
          <w:szCs w:val="28"/>
          <w:lang w:val="ru-RU"/>
        </w:rPr>
        <w:t xml:space="preserve"> именно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эта проповедь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приводила в негодование цвет Израиль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C54B94">
        <w:rPr>
          <w:rFonts w:ascii="Arial" w:hAnsi="Arial" w:cs="Arial"/>
          <w:sz w:val="28"/>
          <w:szCs w:val="28"/>
          <w:lang w:val="ru-RU"/>
        </w:rPr>
        <w:t>кой нации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 недоумение интеллектуальную среду языческого мира </w:t>
      </w:r>
    </w:p>
    <w:p w14:paraId="793A8789" w14:textId="77777777" w:rsidR="00EF10EC" w:rsidRPr="00190F7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E891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C54B94">
        <w:rPr>
          <w:rFonts w:ascii="Arial" w:hAnsi="Arial" w:cs="Arial"/>
          <w:sz w:val="28"/>
          <w:szCs w:val="28"/>
          <w:lang w:val="ru-RU"/>
        </w:rPr>
        <w:t>слышавши о воскресении мёртвых, одни насмехались, а другие говорили: об этом послушаем тебя в другое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340F">
        <w:rPr>
          <w:rFonts w:ascii="Arial" w:hAnsi="Arial" w:cs="Arial"/>
          <w:sz w:val="28"/>
          <w:szCs w:val="28"/>
          <w:u w:val="single"/>
          <w:lang w:val="ru-RU"/>
        </w:rPr>
        <w:t>Деян.17:32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14:paraId="0C8DBD47" w14:textId="77777777" w:rsidR="00EF10EC" w:rsidRPr="00190F7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30DA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Смерть несёт смерть, а жизнь несёт жизнь. Для того, чтобы природа, унаследованная от Адама, была устранена, чтобы нам не быть рабами греху, нам нужна смерть Иисуса Христа - это острый резец смерти. Но для того, чтобы возродиться и жить</w:t>
      </w:r>
      <w:r>
        <w:rPr>
          <w:rFonts w:ascii="Arial" w:hAnsi="Arial" w:cs="Arial"/>
          <w:sz w:val="28"/>
          <w:szCs w:val="28"/>
          <w:lang w:val="ru-RU"/>
        </w:rPr>
        <w:t xml:space="preserve"> жизнью Бога,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нам нужна жизнь Иисуса, </w:t>
      </w:r>
      <w:r>
        <w:rPr>
          <w:rFonts w:ascii="Arial" w:hAnsi="Arial" w:cs="Arial"/>
          <w:sz w:val="28"/>
          <w:szCs w:val="28"/>
          <w:lang w:val="ru-RU"/>
        </w:rPr>
        <w:t>сокрытая в Его воскресении.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50B196" w14:textId="77777777" w:rsidR="00EF10EC" w:rsidRPr="00190F7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9BE7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Благословен Бог и Отец </w:t>
      </w:r>
      <w:r w:rsidRPr="00237314">
        <w:rPr>
          <w:rFonts w:ascii="Arial" w:hAnsi="Arial" w:cs="Arial"/>
          <w:sz w:val="28"/>
          <w:szCs w:val="28"/>
          <w:lang w:val="ru-RU"/>
        </w:rPr>
        <w:t>Господа нашего Иисуса Х</w:t>
      </w:r>
      <w:r>
        <w:rPr>
          <w:rFonts w:ascii="Arial" w:hAnsi="Arial" w:cs="Arial"/>
          <w:sz w:val="28"/>
          <w:szCs w:val="28"/>
          <w:lang w:val="ru-RU"/>
        </w:rPr>
        <w:t>риста, по великой Своей милости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7314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CD393D" w14:textId="77777777" w:rsidR="00EF10EC" w:rsidRPr="00717D1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9E11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Смерть Иисуса в данном случае – это необходимое условие, для облечение в воскресение Христово.</w:t>
      </w:r>
    </w:p>
    <w:p w14:paraId="1FDCA94A" w14:textId="77777777" w:rsidR="00EF10EC" w:rsidRPr="00190F7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73A72" w14:textId="77777777" w:rsidR="00EF10EC" w:rsidRPr="00C54B9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Чтобы познать Его и силу воскресения Его, и участие в страданиях Его, сообразуясь смерти Его, чтобы достигнуть воскресения мёртвых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7314">
        <w:rPr>
          <w:rFonts w:ascii="Arial" w:hAnsi="Arial" w:cs="Arial"/>
          <w:sz w:val="28"/>
          <w:szCs w:val="28"/>
          <w:u w:val="single"/>
          <w:lang w:val="ru-RU"/>
        </w:rPr>
        <w:t>Флп.3:10-11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14:paraId="006A1AF5" w14:textId="77777777" w:rsidR="00EF10EC" w:rsidRPr="00717D1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8E01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Итак, согласно Учению о Воскресении, смерть не рождает (мы имеем ввиду здесь смерть Христа), но убивает, устраняет и упраздняет. </w:t>
      </w:r>
    </w:p>
    <w:p w14:paraId="60D92626" w14:textId="77777777" w:rsidR="00EF10EC" w:rsidRPr="00190F7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95EB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Тогда как воскресение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возрождает,</w:t>
      </w:r>
      <w:r>
        <w:rPr>
          <w:rFonts w:ascii="Arial" w:hAnsi="Arial" w:cs="Arial"/>
          <w:sz w:val="28"/>
          <w:szCs w:val="28"/>
          <w:lang w:val="ru-RU"/>
        </w:rPr>
        <w:t xml:space="preserve"> обновляет 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несёт</w:t>
      </w:r>
      <w:r>
        <w:rPr>
          <w:rFonts w:ascii="Arial" w:hAnsi="Arial" w:cs="Arial"/>
          <w:sz w:val="28"/>
          <w:szCs w:val="28"/>
          <w:lang w:val="ru-RU"/>
        </w:rPr>
        <w:t xml:space="preserve"> в себе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могущество жизни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самого высокого порядка</w:t>
      </w:r>
      <w:r>
        <w:rPr>
          <w:rFonts w:ascii="Arial" w:hAnsi="Arial" w:cs="Arial"/>
          <w:sz w:val="28"/>
          <w:szCs w:val="28"/>
          <w:lang w:val="ru-RU"/>
        </w:rPr>
        <w:t>. Это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Жизнь</w:t>
      </w:r>
      <w:r>
        <w:rPr>
          <w:rFonts w:ascii="Arial" w:hAnsi="Arial" w:cs="Arial"/>
          <w:sz w:val="28"/>
          <w:szCs w:val="28"/>
          <w:lang w:val="ru-RU"/>
        </w:rPr>
        <w:t xml:space="preserve"> Самого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в Лице Отца, Сына и Святого Духа.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D2D0EB" w14:textId="77777777" w:rsidR="00EF10EC" w:rsidRPr="007A3C54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5A3AF" w14:textId="77777777" w:rsidR="00EF10EC" w:rsidRPr="00C54B9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единение Отца, Сына и Святого Духа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C54B94">
        <w:rPr>
          <w:rFonts w:ascii="Arial" w:hAnsi="Arial" w:cs="Arial"/>
          <w:sz w:val="28"/>
          <w:szCs w:val="28"/>
          <w:lang w:val="ru-RU"/>
        </w:rPr>
        <w:t>чение о Воскресении несёт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 себе </w:t>
      </w:r>
      <w:r>
        <w:rPr>
          <w:rFonts w:ascii="Arial" w:hAnsi="Arial" w:cs="Arial"/>
          <w:sz w:val="28"/>
          <w:szCs w:val="28"/>
          <w:lang w:val="ru-RU"/>
        </w:rPr>
        <w:t>три степени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рождени</w:t>
      </w:r>
      <w:r>
        <w:rPr>
          <w:rFonts w:ascii="Arial" w:hAnsi="Arial" w:cs="Arial"/>
          <w:sz w:val="28"/>
          <w:szCs w:val="28"/>
          <w:lang w:val="ru-RU"/>
        </w:rPr>
        <w:t>я, которые Писанием заключены в единую Божественную формулировку</w:t>
      </w:r>
      <w:r w:rsidRPr="00C54B94">
        <w:rPr>
          <w:rFonts w:ascii="Arial" w:hAnsi="Arial" w:cs="Arial"/>
          <w:sz w:val="28"/>
          <w:szCs w:val="28"/>
          <w:lang w:val="ru-RU"/>
        </w:rPr>
        <w:t>, под названием "рождение свыше"</w:t>
      </w:r>
      <w:r>
        <w:rPr>
          <w:rFonts w:ascii="Arial" w:hAnsi="Arial" w:cs="Arial"/>
          <w:sz w:val="28"/>
          <w:szCs w:val="28"/>
          <w:lang w:val="ru-RU"/>
        </w:rPr>
        <w:t xml:space="preserve"> или «рождение от Бога»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14:paraId="76854205" w14:textId="77777777" w:rsidR="00EF10EC" w:rsidRPr="007A3C54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2A4A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точно так же, к</w:t>
      </w:r>
      <w:r w:rsidRPr="00C54B94">
        <w:rPr>
          <w:rFonts w:ascii="Arial" w:hAnsi="Arial" w:cs="Arial"/>
          <w:sz w:val="28"/>
          <w:szCs w:val="28"/>
          <w:lang w:val="ru-RU"/>
        </w:rPr>
        <w:t>ак Божественная тройственность крещений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призвана акцентировать для нас смерть Христа. </w:t>
      </w:r>
      <w:r>
        <w:rPr>
          <w:rFonts w:ascii="Arial" w:hAnsi="Arial" w:cs="Arial"/>
          <w:sz w:val="28"/>
          <w:szCs w:val="28"/>
          <w:lang w:val="ru-RU"/>
        </w:rPr>
        <w:t>Точно так же, и три степени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рождения, содержащиеся, в рождении от Бога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при</w:t>
      </w:r>
      <w:r>
        <w:rPr>
          <w:rFonts w:ascii="Arial" w:hAnsi="Arial" w:cs="Arial"/>
          <w:sz w:val="28"/>
          <w:szCs w:val="28"/>
          <w:lang w:val="ru-RU"/>
        </w:rPr>
        <w:t>званы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акцентиров</w:t>
      </w:r>
      <w:r>
        <w:rPr>
          <w:rFonts w:ascii="Arial" w:hAnsi="Arial" w:cs="Arial"/>
          <w:sz w:val="28"/>
          <w:szCs w:val="28"/>
          <w:lang w:val="ru-RU"/>
        </w:rPr>
        <w:t>ать для нас жизнь Христа.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B3E87F" w14:textId="77777777" w:rsidR="00EF10EC" w:rsidRPr="00852A4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B28C7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Рассматривая Учение о Воскресении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 порядок</w:t>
      </w:r>
      <w:r>
        <w:rPr>
          <w:rFonts w:ascii="Arial" w:hAnsi="Arial" w:cs="Arial"/>
          <w:sz w:val="28"/>
          <w:szCs w:val="28"/>
          <w:lang w:val="ru-RU"/>
        </w:rPr>
        <w:t>, содержащийся в функциях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трёх степенях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C54B94">
        <w:rPr>
          <w:rFonts w:ascii="Arial" w:hAnsi="Arial" w:cs="Arial"/>
          <w:sz w:val="28"/>
          <w:szCs w:val="28"/>
          <w:lang w:val="ru-RU"/>
        </w:rPr>
        <w:t>ождения, мы не можем игнорировать буквальное воскресение тел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их изменение во мгновение ока, так как оно тесно связано со смертью и рождением. </w:t>
      </w:r>
    </w:p>
    <w:p w14:paraId="6C882F8F" w14:textId="77777777" w:rsidR="00EF10EC" w:rsidRPr="00B31A5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575EA" w14:textId="77777777" w:rsidR="00EF10EC" w:rsidRPr="00C54B9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Как в Адаме все умирают, так во Христе все оживут, каждый в своём порядке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31A50">
        <w:rPr>
          <w:rFonts w:ascii="Arial" w:hAnsi="Arial" w:cs="Arial"/>
          <w:sz w:val="28"/>
          <w:szCs w:val="28"/>
          <w:u w:val="single"/>
          <w:lang w:val="ru-RU"/>
        </w:rPr>
        <w:t>1.Кор.15:23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14:paraId="63D95A50" w14:textId="77777777" w:rsidR="00EF10EC" w:rsidRPr="00B31A5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A93C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Слово "порядок" в данном случае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означает не просто последовательность, но группу близко родственных существ, </w:t>
      </w:r>
      <w:r>
        <w:rPr>
          <w:rFonts w:ascii="Arial" w:hAnsi="Arial" w:cs="Arial"/>
          <w:sz w:val="28"/>
          <w:szCs w:val="28"/>
          <w:lang w:val="ru-RU"/>
        </w:rPr>
        <w:t>входящих в состав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одной армии. </w:t>
      </w:r>
    </w:p>
    <w:p w14:paraId="27B3A4D7" w14:textId="77777777" w:rsidR="00EF10EC" w:rsidRPr="00B31A5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78F6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Апостол Павел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пользуется здесь греческим словом "тагма"</w:t>
      </w:r>
      <w:r>
        <w:rPr>
          <w:rFonts w:ascii="Arial" w:hAnsi="Arial" w:cs="Arial"/>
          <w:sz w:val="28"/>
          <w:szCs w:val="28"/>
          <w:lang w:val="ru-RU"/>
        </w:rPr>
        <w:t>, переведённое, как порядок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означает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воинскую часть или 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группу людей, принадлежащих к одной и той же армии. </w:t>
      </w:r>
    </w:p>
    <w:p w14:paraId="4FD4CD83" w14:textId="77777777" w:rsidR="00EF10EC" w:rsidRPr="00B31A5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D00C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Если мы были внимательны при изучении вопроса воскресения, то мы не могли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обратить внимание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на одну немаловажную деталь, а именно, что Слово Божие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не столько ведёт счёт воскресениям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их порядковой последовательности, сколько классифицирует их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на</w:t>
      </w:r>
      <w:r>
        <w:rPr>
          <w:rFonts w:ascii="Arial" w:hAnsi="Arial" w:cs="Arial"/>
          <w:sz w:val="28"/>
          <w:szCs w:val="28"/>
          <w:lang w:val="ru-RU"/>
        </w:rPr>
        <w:t xml:space="preserve"> диаметрально, противоположные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друг другу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группы. </w:t>
      </w:r>
    </w:p>
    <w:p w14:paraId="06743C4C" w14:textId="77777777" w:rsidR="00EF10EC" w:rsidRPr="00B31A5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9ED3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1A50">
        <w:rPr>
          <w:rFonts w:ascii="Arial" w:hAnsi="Arial" w:cs="Arial"/>
          <w:sz w:val="28"/>
          <w:szCs w:val="28"/>
          <w:lang w:val="ru-RU"/>
        </w:rPr>
        <w:lastRenderedPageBreak/>
        <w:t>Не дивитесь сему; ибо наступает время, в которое все, находящиеся в гробах, услышат глас Сына Божия; и изыдут творившие добро в воскресение жизни, а делавшие зло - в воскресение осуждения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31A50">
        <w:rPr>
          <w:rFonts w:ascii="Arial" w:hAnsi="Arial" w:cs="Arial"/>
          <w:sz w:val="28"/>
          <w:szCs w:val="28"/>
          <w:u w:val="single"/>
          <w:lang w:val="ru-RU"/>
        </w:rPr>
        <w:t>Ин.5:28,29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1A50">
        <w:rPr>
          <w:rFonts w:ascii="Arial" w:hAnsi="Arial" w:cs="Arial"/>
          <w:sz w:val="28"/>
          <w:szCs w:val="28"/>
          <w:lang w:val="ru-RU"/>
        </w:rPr>
        <w:t>.</w:t>
      </w:r>
    </w:p>
    <w:p w14:paraId="2D4DA335" w14:textId="77777777" w:rsidR="00EF10EC" w:rsidRPr="00A86C8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AEE6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Апостол Павел рассматривает отдельного верующего, как воина, освобождённого от обычной жизни житейского быта, подчиненно</w:t>
      </w:r>
      <w:r>
        <w:rPr>
          <w:rFonts w:ascii="Arial" w:hAnsi="Arial" w:cs="Arial"/>
          <w:sz w:val="28"/>
          <w:szCs w:val="28"/>
          <w:lang w:val="ru-RU"/>
        </w:rPr>
        <w:t>го строгой армейской дисциплине или же, воинскому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порядку</w:t>
      </w:r>
      <w:r>
        <w:rPr>
          <w:rFonts w:ascii="Arial" w:hAnsi="Arial" w:cs="Arial"/>
          <w:sz w:val="28"/>
          <w:szCs w:val="28"/>
          <w:lang w:val="ru-RU"/>
        </w:rPr>
        <w:t xml:space="preserve"> «тагма».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182668" w14:textId="77777777" w:rsidR="00EF10EC" w:rsidRPr="00A86C8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6207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54B94">
        <w:rPr>
          <w:rFonts w:ascii="Arial" w:hAnsi="Arial" w:cs="Arial"/>
          <w:sz w:val="28"/>
          <w:szCs w:val="28"/>
          <w:lang w:val="ru-RU"/>
        </w:rPr>
        <w:t>икакой воин не связывает себя делами житейскими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6C8B">
        <w:rPr>
          <w:rFonts w:ascii="Arial" w:hAnsi="Arial" w:cs="Arial"/>
          <w:sz w:val="28"/>
          <w:szCs w:val="28"/>
          <w:u w:val="single"/>
          <w:lang w:val="ru-RU"/>
        </w:rPr>
        <w:t>2.Тим.2:4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698A0BE" w14:textId="77777777" w:rsidR="00EF10EC" w:rsidRPr="00A86C8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B6A3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В книге Песни Песней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Церковь представлена в виде грозной армии, состоящей из дисциплинированных полков со знаменами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607C8D5" w14:textId="77777777" w:rsidR="00EF10EC" w:rsidRPr="00A86C8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053F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6C8B">
        <w:rPr>
          <w:rFonts w:ascii="Arial" w:hAnsi="Arial" w:cs="Arial"/>
          <w:sz w:val="28"/>
          <w:szCs w:val="28"/>
          <w:lang w:val="ru-RU"/>
        </w:rPr>
        <w:t>Кто эта, блистающая, как заря, прекрасная, как луна, светлая, как солнце, грозная, как полки со знаменами?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6C8B">
        <w:rPr>
          <w:rFonts w:ascii="Arial" w:hAnsi="Arial" w:cs="Arial"/>
          <w:sz w:val="28"/>
          <w:szCs w:val="28"/>
          <w:u w:val="single"/>
          <w:lang w:val="ru-RU"/>
        </w:rPr>
        <w:t>Песн.6:10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14:paraId="6E921A99" w14:textId="77777777" w:rsidR="00EF10EC" w:rsidRPr="00BF4D5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340B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пребывающие в учении о воскресении – это воины воскресения, которое называется – первым воскресением, относящемуся к такому формату первенства, которому уже, ничего не может противостоять.</w:t>
      </w:r>
    </w:p>
    <w:p w14:paraId="5BA5895C" w14:textId="77777777" w:rsidR="00EF10EC" w:rsidRPr="00BF4D5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37E23" w14:textId="77777777" w:rsidR="00EF10EC" w:rsidRPr="00C54B9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4D52">
        <w:rPr>
          <w:rFonts w:ascii="Arial" w:hAnsi="Arial" w:cs="Arial"/>
          <w:sz w:val="28"/>
          <w:szCs w:val="28"/>
          <w:lang w:val="ru-RU"/>
        </w:rPr>
        <w:t>Блажен и свят имеющий участие в воскресении первом: над ними смерть вторая не имеет власти, но они будут священниками Бога и Христа и будут царствовать с Ним тысячу лет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4D52">
        <w:rPr>
          <w:rFonts w:ascii="Arial" w:hAnsi="Arial" w:cs="Arial"/>
          <w:sz w:val="28"/>
          <w:szCs w:val="28"/>
          <w:u w:val="single"/>
          <w:lang w:val="ru-RU"/>
        </w:rPr>
        <w:t>Отк.20:6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4D52">
        <w:rPr>
          <w:rFonts w:ascii="Arial" w:hAnsi="Arial" w:cs="Arial"/>
          <w:sz w:val="28"/>
          <w:szCs w:val="28"/>
          <w:lang w:val="ru-RU"/>
        </w:rPr>
        <w:t>.</w:t>
      </w:r>
    </w:p>
    <w:p w14:paraId="4D5AFE40" w14:textId="77777777" w:rsidR="00EF10EC" w:rsidRPr="00BF4D5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8A8B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К первому воскресению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Слово Божие прежде всего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относит Самого Христа</w:t>
      </w:r>
      <w:r>
        <w:rPr>
          <w:rFonts w:ascii="Arial" w:hAnsi="Arial" w:cs="Arial"/>
          <w:sz w:val="28"/>
          <w:szCs w:val="28"/>
          <w:lang w:val="ru-RU"/>
        </w:rPr>
        <w:t>. Как написано: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CCD7DC" w14:textId="77777777" w:rsidR="00EF10EC" w:rsidRPr="00BF4D5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1DDE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Он </w:t>
      </w:r>
      <w:r>
        <w:rPr>
          <w:rFonts w:ascii="Arial" w:hAnsi="Arial" w:cs="Arial"/>
          <w:sz w:val="28"/>
          <w:szCs w:val="28"/>
          <w:lang w:val="ru-RU"/>
        </w:rPr>
        <w:t>Начаток, Первенец из умерших (</w:t>
      </w:r>
      <w:r w:rsidRPr="00BF4D52">
        <w:rPr>
          <w:rFonts w:ascii="Arial" w:hAnsi="Arial" w:cs="Arial"/>
          <w:sz w:val="28"/>
          <w:szCs w:val="28"/>
          <w:u w:val="single"/>
          <w:lang w:val="ru-RU"/>
        </w:rPr>
        <w:t>Кол.1:18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2BA01E" w14:textId="77777777" w:rsidR="00EF10EC" w:rsidRPr="00BF4D5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A82A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Первенец Христос, потом Христовы в пришествие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4D52">
        <w:rPr>
          <w:rFonts w:ascii="Arial" w:hAnsi="Arial" w:cs="Arial"/>
          <w:sz w:val="28"/>
          <w:szCs w:val="28"/>
          <w:u w:val="single"/>
          <w:lang w:val="ru-RU"/>
        </w:rPr>
        <w:t>1.Кор.15:23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6622B43" w14:textId="77777777" w:rsidR="00EF10EC" w:rsidRPr="00BF4D5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27BD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54B94">
        <w:rPr>
          <w:rFonts w:ascii="Arial" w:hAnsi="Arial" w:cs="Arial"/>
          <w:sz w:val="28"/>
          <w:szCs w:val="28"/>
          <w:lang w:val="ru-RU"/>
        </w:rPr>
        <w:t>о к этой же группе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отнесены все воскресения, которые произойдут во времени, включая Великий Белый Престол. </w:t>
      </w:r>
    </w:p>
    <w:p w14:paraId="28F59A0F" w14:textId="77777777" w:rsidR="00EF10EC" w:rsidRPr="00BF4D5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3F8B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</w:t>
      </w:r>
      <w:r w:rsidRPr="00C54B9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первое воскресение</w:t>
      </w:r>
      <w:r>
        <w:rPr>
          <w:rFonts w:ascii="Arial" w:hAnsi="Arial" w:cs="Arial"/>
          <w:sz w:val="28"/>
          <w:szCs w:val="28"/>
          <w:lang w:val="ru-RU"/>
        </w:rPr>
        <w:t xml:space="preserve"> или, первый порядок воскресения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воскресение праведников, или же воскресение </w:t>
      </w:r>
      <w:r>
        <w:rPr>
          <w:rFonts w:ascii="Arial" w:hAnsi="Arial" w:cs="Arial"/>
          <w:sz w:val="28"/>
          <w:szCs w:val="28"/>
          <w:lang w:val="ru-RU"/>
        </w:rPr>
        <w:t>оправдания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А,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другое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воскресение осуждения.</w:t>
      </w:r>
    </w:p>
    <w:p w14:paraId="0C0907A2" w14:textId="77777777" w:rsidR="00EF10EC" w:rsidRPr="006777C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6773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осуждения – это тоже порядок, который отражён, в законе посева и жатвы. Ад и смерть – это порядок, противопоставленный, порядку воскресения.</w:t>
      </w:r>
    </w:p>
    <w:p w14:paraId="48C95180" w14:textId="77777777" w:rsidR="00EF10EC" w:rsidRPr="00BF4D5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87C6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Только на две армии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диаметрально противоположных и исключающих друг друга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делит Слово Божие людей. </w:t>
      </w:r>
    </w:p>
    <w:p w14:paraId="6DD8901E" w14:textId="77777777" w:rsidR="00EF10EC" w:rsidRPr="00BF4D5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DCAE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И нигде в Писании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не сказано о втором воскресении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 смысле последовательности, а иначе мы бы имели и второго Христа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9FDF170" w14:textId="77777777" w:rsidR="00EF10EC" w:rsidRPr="00BF4D5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4104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Един Бог, Един и Посредник между Богом и человеком,</w:t>
      </w:r>
      <w:r>
        <w:rPr>
          <w:rFonts w:ascii="Arial" w:hAnsi="Arial" w:cs="Arial"/>
          <w:sz w:val="28"/>
          <w:szCs w:val="28"/>
          <w:lang w:val="ru-RU"/>
        </w:rPr>
        <w:t xml:space="preserve"> Человек, Иисус Христос,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поэтому едино и воскресение. </w:t>
      </w:r>
    </w:p>
    <w:p w14:paraId="089175A6" w14:textId="77777777" w:rsidR="00EF10EC" w:rsidRPr="00852A4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B0C7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Несмотря на то, что мы имеем две смерти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 их порядковом числовом значении, согласно Писания, это всё-таки одна смерть, представленная нам в двух действиях: </w:t>
      </w:r>
    </w:p>
    <w:p w14:paraId="72F9FCAE" w14:textId="77777777" w:rsidR="00EF10EC" w:rsidRPr="006777C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F9C0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ервое действие - временное, оно разделяет нас только с тленными телами для того, чтобы мы получили нетленные; </w:t>
      </w:r>
    </w:p>
    <w:p w14:paraId="1DF21D27" w14:textId="77777777" w:rsidR="00EF10EC" w:rsidRPr="006777C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51BD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второе действие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действие вечное, разделяющее нас с Богом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через непрощённый грех. </w:t>
      </w:r>
    </w:p>
    <w:p w14:paraId="1819C333" w14:textId="77777777" w:rsidR="00EF10EC" w:rsidRPr="006777C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2491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Слова: к</w:t>
      </w:r>
      <w:r w:rsidRPr="00C54B94">
        <w:rPr>
          <w:rFonts w:ascii="Arial" w:hAnsi="Arial" w:cs="Arial"/>
          <w:sz w:val="28"/>
          <w:szCs w:val="28"/>
          <w:lang w:val="ru-RU"/>
        </w:rPr>
        <w:t>ак в Адаме все умирают, так во Христе все оживут, каждый в своём порядке</w:t>
      </w:r>
      <w:r>
        <w:rPr>
          <w:rFonts w:ascii="Arial" w:hAnsi="Arial" w:cs="Arial"/>
          <w:sz w:val="28"/>
          <w:szCs w:val="28"/>
          <w:lang w:val="ru-RU"/>
        </w:rPr>
        <w:t xml:space="preserve"> означают: что п</w:t>
      </w:r>
      <w:r w:rsidRPr="00C54B94">
        <w:rPr>
          <w:rFonts w:ascii="Arial" w:hAnsi="Arial" w:cs="Arial"/>
          <w:sz w:val="28"/>
          <w:szCs w:val="28"/>
          <w:lang w:val="ru-RU"/>
        </w:rPr>
        <w:t>ри рассматривании этого порядка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мы узнаём то, что духовный рост и духовное развитие, определены и возможны Богом только во времени, при жизни в теле. </w:t>
      </w:r>
    </w:p>
    <w:p w14:paraId="689A5E07" w14:textId="77777777" w:rsidR="00EF10EC" w:rsidRPr="007C344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6239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С переходом же в вечность, то есть, с разрешением от наших тел, этот процесс завершается, так как, если бы он продолжался и в вечности, то у апостола Павла не возникло бы желание именно здесь, в теле, стремиться к цели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почести вышнего звания во Христе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60F52F" w14:textId="77777777" w:rsidR="00EF10EC" w:rsidRPr="007C344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AD9E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А также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 у Иисуса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не должно было бы быть причин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призывать уверовавших учеников к совершенству уже сейчас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477285E" w14:textId="77777777" w:rsidR="00EF10EC" w:rsidRPr="007C344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4A519" w14:textId="77777777" w:rsidR="00EF10EC" w:rsidRPr="00C54B9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Итак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344E">
        <w:rPr>
          <w:rFonts w:ascii="Arial" w:hAnsi="Arial" w:cs="Arial"/>
          <w:sz w:val="28"/>
          <w:szCs w:val="28"/>
          <w:u w:val="single"/>
          <w:lang w:val="ru-RU"/>
        </w:rPr>
        <w:t>Мф.5:48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14:paraId="3C4E68CE" w14:textId="77777777" w:rsidR="00EF10EC" w:rsidRPr="007C344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76D9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Сторонники традиционного мышления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убедили себя и других в том, что только в вечности </w:t>
      </w:r>
      <w:r>
        <w:rPr>
          <w:rFonts w:ascii="Arial" w:hAnsi="Arial" w:cs="Arial"/>
          <w:sz w:val="28"/>
          <w:szCs w:val="28"/>
          <w:lang w:val="ru-RU"/>
        </w:rPr>
        <w:t>они могут достигнуть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совершенства, а здесь, во времени, находясь в </w:t>
      </w:r>
      <w:r>
        <w:rPr>
          <w:rFonts w:ascii="Arial" w:hAnsi="Arial" w:cs="Arial"/>
          <w:sz w:val="28"/>
          <w:szCs w:val="28"/>
          <w:lang w:val="ru-RU"/>
        </w:rPr>
        <w:t>теле, его достигнуть невозможно.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D33F7F" w14:textId="77777777" w:rsidR="00EF10EC" w:rsidRPr="00852A4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7D39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зато: говорят они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когда мы достигнем вечности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мы все будем одинаково совершенны. Но Слово Божие говорит нам</w:t>
      </w:r>
      <w:r>
        <w:rPr>
          <w:rFonts w:ascii="Arial" w:hAnsi="Arial" w:cs="Arial"/>
          <w:sz w:val="28"/>
          <w:szCs w:val="28"/>
          <w:lang w:val="ru-RU"/>
        </w:rPr>
        <w:t xml:space="preserve"> обратное</w:t>
      </w:r>
      <w:r w:rsidRPr="00C54B94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не </w:t>
      </w:r>
      <w:r>
        <w:rPr>
          <w:rFonts w:ascii="Arial" w:hAnsi="Arial" w:cs="Arial"/>
          <w:sz w:val="28"/>
          <w:szCs w:val="28"/>
          <w:lang w:val="ru-RU"/>
        </w:rPr>
        <w:t>все в вечности будут совершенны,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не все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оди</w:t>
      </w:r>
      <w:r>
        <w:rPr>
          <w:rFonts w:ascii="Arial" w:hAnsi="Arial" w:cs="Arial"/>
          <w:sz w:val="28"/>
          <w:szCs w:val="28"/>
          <w:lang w:val="ru-RU"/>
        </w:rPr>
        <w:t>наково будут приближены к Трону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не все будут</w:t>
      </w:r>
      <w:r>
        <w:rPr>
          <w:rFonts w:ascii="Arial" w:hAnsi="Arial" w:cs="Arial"/>
          <w:sz w:val="28"/>
          <w:szCs w:val="28"/>
          <w:lang w:val="ru-RU"/>
        </w:rPr>
        <w:t xml:space="preserve">, иметь одинаковые награды. А следовательно </w:t>
      </w:r>
      <w:r w:rsidRPr="00C54B94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не все будут занимать одинаковые </w:t>
      </w:r>
      <w:r>
        <w:rPr>
          <w:rFonts w:ascii="Arial" w:hAnsi="Arial" w:cs="Arial"/>
          <w:sz w:val="28"/>
          <w:szCs w:val="28"/>
          <w:lang w:val="ru-RU"/>
        </w:rPr>
        <w:t>положения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7BD0346" w14:textId="77777777" w:rsidR="00EF10EC" w:rsidRPr="00BC543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36FEC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543C">
        <w:rPr>
          <w:rFonts w:ascii="Arial" w:hAnsi="Arial" w:cs="Arial"/>
          <w:sz w:val="28"/>
          <w:szCs w:val="28"/>
          <w:lang w:val="ru-RU"/>
        </w:rPr>
        <w:t>Иная слава солнца, иная слава луны, иная звезд; и звезда от звезды разнится в славе. Так и при воскресении мертвых: сеется в тлении, восстает в нетлении; сеется в уничижении, восстает в славе; сеется в немощи, восстает в силе; сеется тело душевное, восстает тело духовное. Есть тело душевное, есть тело и духовное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543C">
        <w:rPr>
          <w:rFonts w:ascii="Arial" w:hAnsi="Arial" w:cs="Arial"/>
          <w:sz w:val="28"/>
          <w:szCs w:val="28"/>
          <w:u w:val="single"/>
          <w:lang w:val="ru-RU"/>
        </w:rPr>
        <w:t>1.Кор.15:41-44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543C">
        <w:rPr>
          <w:rFonts w:ascii="Arial" w:hAnsi="Arial" w:cs="Arial"/>
          <w:sz w:val="28"/>
          <w:szCs w:val="28"/>
          <w:lang w:val="ru-RU"/>
        </w:rPr>
        <w:t>.</w:t>
      </w:r>
    </w:p>
    <w:p w14:paraId="15595BE5" w14:textId="77777777" w:rsidR="00EF10EC" w:rsidRPr="007C344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72BA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Эту истину можно выявить</w:t>
      </w:r>
      <w:r>
        <w:rPr>
          <w:rFonts w:ascii="Arial" w:hAnsi="Arial" w:cs="Arial"/>
          <w:sz w:val="28"/>
          <w:szCs w:val="28"/>
          <w:lang w:val="ru-RU"/>
        </w:rPr>
        <w:t xml:space="preserve"> так же, 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из многочисленных притч Христа: о талантах, о минах</w:t>
      </w:r>
      <w:r>
        <w:rPr>
          <w:rFonts w:ascii="Arial" w:hAnsi="Arial" w:cs="Arial"/>
          <w:sz w:val="28"/>
          <w:szCs w:val="28"/>
          <w:lang w:val="ru-RU"/>
        </w:rPr>
        <w:t>, в притче о сеятеле и других.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C22F69" w14:textId="77777777" w:rsidR="00EF10EC" w:rsidRPr="00D32224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19A2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теперь, в учении о Воскресении, непосредственно обратимся к истине, содержащей в себе полномочия, заключённые в рождении от Воды. В двенадцати основаниях стены Небесного Иерусалима, рождение от Воды, является седьмым. И выполнено седьмое основание было, из драгоценного камня Хризолита.</w:t>
      </w:r>
    </w:p>
    <w:p w14:paraId="57A376D3" w14:textId="77777777" w:rsidR="00EF10EC" w:rsidRPr="00D32224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2606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2224">
        <w:rPr>
          <w:rFonts w:ascii="Arial" w:hAnsi="Arial" w:cs="Arial"/>
          <w:sz w:val="28"/>
          <w:szCs w:val="28"/>
          <w:lang w:val="ru-RU"/>
        </w:rPr>
        <w:t>Стена города имеет двенадцать оснований, и на них имена двенадцати Апостолов Агнца.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32224">
        <w:rPr>
          <w:rFonts w:ascii="Arial" w:hAnsi="Arial" w:cs="Arial"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седьмое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D32224">
        <w:rPr>
          <w:rFonts w:ascii="Arial" w:hAnsi="Arial" w:cs="Arial"/>
          <w:sz w:val="28"/>
          <w:szCs w:val="28"/>
          <w:lang w:val="ru-RU"/>
        </w:rPr>
        <w:t>ризолит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2224">
        <w:rPr>
          <w:rFonts w:ascii="Arial" w:hAnsi="Arial" w:cs="Arial"/>
          <w:sz w:val="28"/>
          <w:szCs w:val="28"/>
          <w:u w:val="single"/>
          <w:lang w:val="ru-RU"/>
        </w:rPr>
        <w:t>Отк.21:14,20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D086060" w14:textId="77777777" w:rsidR="00EF10EC" w:rsidRPr="00FA7DE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6155E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DE7">
        <w:rPr>
          <w:rFonts w:ascii="Arial Narrow" w:hAnsi="Arial Narrow" w:cs="Arial"/>
          <w:b/>
          <w:i/>
          <w:sz w:val="32"/>
          <w:szCs w:val="32"/>
          <w:lang w:val="ru-RU"/>
        </w:rPr>
        <w:t>Рождение от Воды, основание седьмое – Хризолит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FA7DE7">
        <w:rPr>
          <w:rFonts w:ascii="Arial" w:hAnsi="Arial" w:cs="Arial"/>
          <w:sz w:val="28"/>
          <w:szCs w:val="28"/>
          <w:lang w:val="ru-RU"/>
        </w:rPr>
        <w:t>(</w:t>
      </w:r>
      <w:r w:rsidRPr="00FA7DE7">
        <w:rPr>
          <w:rFonts w:ascii="Arial" w:hAnsi="Arial" w:cs="Arial"/>
          <w:sz w:val="28"/>
          <w:szCs w:val="28"/>
          <w:u w:val="single"/>
          <w:lang w:val="ru-RU"/>
        </w:rPr>
        <w:t>Отк.21:20</w:t>
      </w:r>
      <w:r w:rsidRPr="00FA7DE7">
        <w:rPr>
          <w:rFonts w:ascii="Arial" w:hAnsi="Arial" w:cs="Arial"/>
          <w:sz w:val="28"/>
          <w:szCs w:val="28"/>
          <w:lang w:val="ru-RU"/>
        </w:rPr>
        <w:t>).</w:t>
      </w:r>
    </w:p>
    <w:p w14:paraId="184EB6D4" w14:textId="77777777" w:rsidR="00EF10EC" w:rsidRPr="00AB6BA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8AA4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</w:t>
      </w:r>
      <w:r w:rsidRPr="00FA7DE7">
        <w:rPr>
          <w:rFonts w:ascii="Arial" w:hAnsi="Arial" w:cs="Arial"/>
          <w:sz w:val="28"/>
          <w:szCs w:val="28"/>
          <w:lang w:val="ru-RU"/>
        </w:rPr>
        <w:t>Хризоли́т</w:t>
      </w:r>
      <w:r>
        <w:rPr>
          <w:rFonts w:ascii="Arial" w:hAnsi="Arial" w:cs="Arial"/>
          <w:sz w:val="28"/>
          <w:szCs w:val="28"/>
          <w:lang w:val="ru-RU"/>
        </w:rPr>
        <w:t>», происходит от древне</w:t>
      </w:r>
      <w:r w:rsidRPr="00FA7DE7">
        <w:rPr>
          <w:rFonts w:ascii="Arial" w:hAnsi="Arial" w:cs="Arial"/>
          <w:sz w:val="28"/>
          <w:szCs w:val="28"/>
          <w:lang w:val="ru-RU"/>
        </w:rPr>
        <w:t>-греч</w:t>
      </w:r>
      <w:r>
        <w:rPr>
          <w:rFonts w:ascii="Arial" w:hAnsi="Arial" w:cs="Arial"/>
          <w:sz w:val="28"/>
          <w:szCs w:val="28"/>
          <w:lang w:val="ru-RU"/>
        </w:rPr>
        <w:t>еского слова, обозначающего – «золотой камень»</w:t>
      </w:r>
      <w:r w:rsidRPr="00FA7DE7">
        <w:rPr>
          <w:rFonts w:ascii="Arial" w:hAnsi="Arial" w:cs="Arial"/>
          <w:sz w:val="28"/>
          <w:szCs w:val="28"/>
          <w:lang w:val="ru-RU"/>
        </w:rPr>
        <w:t>. Цвет</w:t>
      </w:r>
      <w:r>
        <w:rPr>
          <w:rFonts w:ascii="Arial" w:hAnsi="Arial" w:cs="Arial"/>
          <w:sz w:val="28"/>
          <w:szCs w:val="28"/>
          <w:lang w:val="ru-RU"/>
        </w:rPr>
        <w:t xml:space="preserve"> Хризолита варьируется</w:t>
      </w:r>
      <w:r w:rsidRPr="00FA7DE7">
        <w:rPr>
          <w:rFonts w:ascii="Arial" w:hAnsi="Arial" w:cs="Arial"/>
          <w:sz w:val="28"/>
          <w:szCs w:val="28"/>
          <w:lang w:val="ru-RU"/>
        </w:rPr>
        <w:t xml:space="preserve"> от жёлто-зелёного, иногда почти изумрудно-зелёного, до ол</w:t>
      </w:r>
      <w:r>
        <w:rPr>
          <w:rFonts w:ascii="Arial" w:hAnsi="Arial" w:cs="Arial"/>
          <w:sz w:val="28"/>
          <w:szCs w:val="28"/>
          <w:lang w:val="ru-RU"/>
        </w:rPr>
        <w:t>ивково-зелёного и тёмного шартре</w:t>
      </w:r>
      <w:r w:rsidRPr="00FA7DE7">
        <w:rPr>
          <w:rFonts w:ascii="Arial" w:hAnsi="Arial" w:cs="Arial"/>
          <w:sz w:val="28"/>
          <w:szCs w:val="28"/>
          <w:lang w:val="ru-RU"/>
        </w:rPr>
        <w:t xml:space="preserve">за, с характерным золотистым оттенком. </w:t>
      </w:r>
    </w:p>
    <w:p w14:paraId="13390F4E" w14:textId="77777777" w:rsidR="00EF10EC" w:rsidRPr="000D4B1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CEEF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DE7">
        <w:rPr>
          <w:rFonts w:ascii="Arial" w:hAnsi="Arial" w:cs="Arial"/>
          <w:sz w:val="28"/>
          <w:szCs w:val="28"/>
          <w:lang w:val="ru-RU"/>
        </w:rPr>
        <w:t>В старину хризолит часто называли «вечерним изумрудом», так как в сумерках и особенно при свечах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A7DE7">
        <w:rPr>
          <w:rFonts w:ascii="Arial" w:hAnsi="Arial" w:cs="Arial"/>
          <w:sz w:val="28"/>
          <w:szCs w:val="28"/>
          <w:lang w:val="ru-RU"/>
        </w:rPr>
        <w:t xml:space="preserve"> его зелёный цвет более заметен.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375197" w14:textId="77777777" w:rsidR="00EF10EC" w:rsidRPr="000D4B1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1F6F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4B1C">
        <w:rPr>
          <w:rFonts w:ascii="Arial" w:hAnsi="Arial" w:cs="Arial"/>
          <w:sz w:val="28"/>
          <w:szCs w:val="28"/>
          <w:lang w:val="ru-RU"/>
        </w:rPr>
        <w:t>Уникальн</w:t>
      </w:r>
      <w:r>
        <w:rPr>
          <w:rFonts w:ascii="Arial" w:hAnsi="Arial" w:cs="Arial"/>
          <w:sz w:val="28"/>
          <w:szCs w:val="28"/>
          <w:lang w:val="ru-RU"/>
        </w:rPr>
        <w:t>ый ограненный хризолит, входил</w:t>
      </w:r>
      <w:r w:rsidRPr="000D4B1C">
        <w:rPr>
          <w:rFonts w:ascii="Arial" w:hAnsi="Arial" w:cs="Arial"/>
          <w:sz w:val="28"/>
          <w:szCs w:val="28"/>
          <w:lang w:val="ru-RU"/>
        </w:rPr>
        <w:t xml:space="preserve"> в </w:t>
      </w:r>
      <w:r>
        <w:rPr>
          <w:rFonts w:ascii="Arial" w:hAnsi="Arial" w:cs="Arial"/>
          <w:sz w:val="28"/>
          <w:szCs w:val="28"/>
          <w:lang w:val="ru-RU"/>
        </w:rPr>
        <w:t>число регалий Российской короны. Сегодня он</w:t>
      </w:r>
      <w:r w:rsidRPr="000D4B1C">
        <w:rPr>
          <w:rFonts w:ascii="Arial" w:hAnsi="Arial" w:cs="Arial"/>
          <w:sz w:val="28"/>
          <w:szCs w:val="28"/>
          <w:lang w:val="ru-RU"/>
        </w:rPr>
        <w:t xml:space="preserve"> хранится в Алмазном Фонде России и относится к «семи историческим камням». </w:t>
      </w:r>
    </w:p>
    <w:p w14:paraId="1CACCF08" w14:textId="77777777" w:rsidR="00EF10EC" w:rsidRPr="000D4B1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F233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4B1C">
        <w:rPr>
          <w:rFonts w:ascii="Arial" w:hAnsi="Arial" w:cs="Arial"/>
          <w:sz w:val="28"/>
          <w:szCs w:val="28"/>
          <w:lang w:val="ru-RU"/>
        </w:rPr>
        <w:t xml:space="preserve">Он имеет редкую оливково-зеленую окраску </w:t>
      </w:r>
      <w:r>
        <w:rPr>
          <w:rFonts w:ascii="Arial" w:hAnsi="Arial" w:cs="Arial"/>
          <w:sz w:val="28"/>
          <w:szCs w:val="28"/>
          <w:lang w:val="ru-RU"/>
        </w:rPr>
        <w:t>и является исключительно чистым.</w:t>
      </w:r>
      <w:r w:rsidRPr="000D4B1C">
        <w:rPr>
          <w:rFonts w:ascii="Arial" w:hAnsi="Arial" w:cs="Arial"/>
          <w:sz w:val="28"/>
          <w:szCs w:val="28"/>
          <w:lang w:val="ru-RU"/>
        </w:rPr>
        <w:t xml:space="preserve"> Вес камня 192,75 карата. В прошлом он был заключен в красивую золотую оправу с тридцатью бриллиантами.</w:t>
      </w:r>
    </w:p>
    <w:p w14:paraId="0A462556" w14:textId="77777777" w:rsidR="00EF10EC" w:rsidRPr="00AB2CC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3047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Хризолит, встречается, не только в основании стены Небесного Иерусалима, но так же, и на судном наперснике Первосвященника. </w:t>
      </w:r>
    </w:p>
    <w:p w14:paraId="34A05514" w14:textId="77777777" w:rsidR="00EF10EC" w:rsidRPr="0006391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CAB0C" w14:textId="77777777" w:rsidR="00EF10EC" w:rsidRPr="00FF36C2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чего, мы можем заключить, что когда Бог выстраивает отношения с человеком, через полномочия, содержащиеся в рождении от Воды, то Он обращается к человеку, посредством Урима и Туммима, голосом Отца, который в этом основании представляет имя Апостола Фомы.</w:t>
      </w:r>
    </w:p>
    <w:p w14:paraId="636AA979" w14:textId="77777777" w:rsidR="00EF10EC" w:rsidRPr="00FF36C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4770E" w14:textId="77777777" w:rsidR="00EF10EC" w:rsidRPr="00FF36C2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именно, в момент рождения от Бога, выраженного в стадии, рождения от Воды – человек становится сыном Божиим, а Бог, в этот самый момент, становится его Отцом.</w:t>
      </w:r>
    </w:p>
    <w:p w14:paraId="7687FD5E" w14:textId="77777777" w:rsidR="00EF10EC" w:rsidRPr="0006391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0029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FFD">
        <w:rPr>
          <w:rFonts w:ascii="Arial" w:hAnsi="Arial" w:cs="Arial"/>
          <w:sz w:val="28"/>
          <w:szCs w:val="28"/>
          <w:lang w:val="ru-RU"/>
        </w:rPr>
        <w:t xml:space="preserve">Двенадцати же Апостолов имена суть сии: </w:t>
      </w:r>
      <w:r>
        <w:rPr>
          <w:rFonts w:ascii="Arial" w:hAnsi="Arial" w:cs="Arial"/>
          <w:sz w:val="28"/>
          <w:szCs w:val="28"/>
          <w:lang w:val="ru-RU"/>
        </w:rPr>
        <w:t>первый Симон, называемый Петром;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второй Андрей, брат его; третий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Иаков Зеведеев</w:t>
      </w:r>
      <w:r>
        <w:rPr>
          <w:rFonts w:ascii="Arial" w:hAnsi="Arial" w:cs="Arial"/>
          <w:sz w:val="28"/>
          <w:szCs w:val="28"/>
          <w:lang w:val="ru-RU"/>
        </w:rPr>
        <w:t>; четвёртый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Иоанн, брат его</w:t>
      </w:r>
      <w:r>
        <w:rPr>
          <w:rFonts w:ascii="Arial" w:hAnsi="Arial" w:cs="Arial"/>
          <w:sz w:val="28"/>
          <w:szCs w:val="28"/>
          <w:lang w:val="ru-RU"/>
        </w:rPr>
        <w:t xml:space="preserve">; пятый </w:t>
      </w:r>
      <w:r w:rsidRPr="002B68A6">
        <w:rPr>
          <w:rFonts w:ascii="Arial" w:hAnsi="Arial" w:cs="Arial"/>
          <w:sz w:val="28"/>
          <w:szCs w:val="28"/>
          <w:lang w:val="ru-RU"/>
        </w:rPr>
        <w:t>Филипп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2B68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шестой Варфоломей; седьмой</w:t>
      </w:r>
      <w:r w:rsidRPr="002B68A6">
        <w:rPr>
          <w:rFonts w:ascii="Arial" w:hAnsi="Arial" w:cs="Arial"/>
          <w:sz w:val="28"/>
          <w:szCs w:val="28"/>
          <w:lang w:val="ru-RU"/>
        </w:rPr>
        <w:t xml:space="preserve"> Фома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FA7FFD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33F8BF5" w14:textId="77777777" w:rsidR="00EF10EC" w:rsidRPr="0006391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9059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35A3">
        <w:rPr>
          <w:rFonts w:ascii="Arial" w:hAnsi="Arial" w:cs="Arial"/>
          <w:b/>
          <w:sz w:val="28"/>
          <w:szCs w:val="28"/>
          <w:lang w:val="ru-RU"/>
        </w:rPr>
        <w:lastRenderedPageBreak/>
        <w:t>Фома</w:t>
      </w:r>
      <w:r>
        <w:rPr>
          <w:rFonts w:ascii="Arial" w:hAnsi="Arial" w:cs="Arial"/>
          <w:sz w:val="28"/>
          <w:szCs w:val="28"/>
          <w:lang w:val="ru-RU"/>
        </w:rPr>
        <w:t xml:space="preserve"> – это арамейское слово «Тома», корень которого происходит от слова «пальма» или «праведность» - греческое прозвище этого имени означает «Дидимус», которое переводится, как «Близнец». </w:t>
      </w:r>
    </w:p>
    <w:p w14:paraId="3187D4DC" w14:textId="77777777" w:rsidR="00EF10EC" w:rsidRPr="00B835A3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DCA7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имя «Фомы», встречается восемь раз, из которых, три раза, как «Фома называемый Близнец».</w:t>
      </w:r>
    </w:p>
    <w:p w14:paraId="1D4C5F0B" w14:textId="77777777" w:rsidR="00EF10EC" w:rsidRPr="006807E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6E47E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вполне возможно, был и известный всем, его брат близнец. И в разговоре, чтобы определить, о каком ученике идёт речь, его часто просто называли «Близнец». </w:t>
      </w:r>
    </w:p>
    <w:p w14:paraId="55D871CA" w14:textId="77777777" w:rsidR="00EF10EC" w:rsidRPr="00FF36C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23F2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был у Фомы близнец или просто, само его имя означало «Близнец», интерес к его имени, остаётся в силе.</w:t>
      </w:r>
    </w:p>
    <w:p w14:paraId="648E97A8" w14:textId="77777777" w:rsidR="00EF10EC" w:rsidRPr="006807E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5D010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прежде, чем дать определение и увидеть смысл, заложенный в имени Апостола Фомы, как Близнеца. Имя, которого обуславливало природу седьмого основания, в стене Небесного Иерусалима. </w:t>
      </w:r>
    </w:p>
    <w:p w14:paraId="03FDC3E3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09A7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приведу некоторые сведения, имеющиеся в научном мире, в отношении природы близнецов. </w:t>
      </w:r>
    </w:p>
    <w:p w14:paraId="6443314E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7684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Близнецы – это двойни, зачатые в одной яйцеклетке. Однако есть двойни, двуяйцевые и есть – однояйцевые. Отсюда следует, что близнецы – это всегда двойни; а, двойни – это, не всегда близнецы.</w:t>
      </w:r>
    </w:p>
    <w:p w14:paraId="7CF78D88" w14:textId="77777777" w:rsidR="00EF10EC" w:rsidRPr="0088555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D8747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Феномен зарождения близнецов, всегда повергал учёных, не просто, в недоумение, а приводил в ступр, как в прошлом, так и в настоящем. </w:t>
      </w:r>
    </w:p>
    <w:p w14:paraId="7C3B9152" w14:textId="77777777" w:rsidR="00EF10EC" w:rsidRPr="0088555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2F18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Они никак не могли понять, и не понимают сегодня: каким образом, от одного сперматозида, а вернее, от одного семени, которым оплодотворяется одна яйцеклетка, происходит два равноценные и похожие друг на друга, как две капли воды, два эмбриона.</w:t>
      </w:r>
    </w:p>
    <w:p w14:paraId="67386989" w14:textId="77777777" w:rsidR="00EF10EC" w:rsidRPr="0088555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58E06" w14:textId="77777777" w:rsidR="00EF10EC" w:rsidRPr="005D6BD5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в случае с близнецами, при оплодотворении, в яйцеклетке, в начале образуется один эмбрион, но затем, непостижимым для науки образом, расщепляется на две части, и параллельно уже начинают развиваться два эмбриона.</w:t>
      </w:r>
    </w:p>
    <w:p w14:paraId="7396738A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B5C9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6D4">
        <w:rPr>
          <w:rFonts w:ascii="Arial" w:hAnsi="Arial" w:cs="Arial"/>
          <w:sz w:val="28"/>
          <w:szCs w:val="28"/>
          <w:lang w:val="ru-RU"/>
        </w:rPr>
        <w:t xml:space="preserve">Близнецы рождаются очень редко – примерно в 2% всех беременностей. Из них 30% являются идентичными близнецами. Остальные 70% – неидентичные, или двойняшки. </w:t>
      </w:r>
    </w:p>
    <w:p w14:paraId="137CA0AB" w14:textId="77777777" w:rsidR="00EF10EC" w:rsidRPr="00143CD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C8B6D" w14:textId="77777777" w:rsidR="00EF10EC" w:rsidRPr="000F66D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6D4">
        <w:rPr>
          <w:rFonts w:ascii="Arial" w:hAnsi="Arial" w:cs="Arial"/>
          <w:sz w:val="28"/>
          <w:szCs w:val="28"/>
          <w:lang w:val="ru-RU"/>
        </w:rPr>
        <w:t>От чего это зависит? И в чем различие между развитием одного ребенка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0F66D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между близнецами</w:t>
      </w:r>
      <w:r w:rsidRPr="000F66D4">
        <w:rPr>
          <w:rFonts w:ascii="Arial" w:hAnsi="Arial" w:cs="Arial"/>
          <w:sz w:val="28"/>
          <w:szCs w:val="28"/>
          <w:lang w:val="ru-RU"/>
        </w:rPr>
        <w:t xml:space="preserve">? </w:t>
      </w:r>
      <w:r>
        <w:rPr>
          <w:rFonts w:ascii="Arial" w:hAnsi="Arial" w:cs="Arial"/>
          <w:sz w:val="28"/>
          <w:szCs w:val="28"/>
          <w:lang w:val="ru-RU"/>
        </w:rPr>
        <w:t>Не знает никто.</w:t>
      </w:r>
    </w:p>
    <w:p w14:paraId="5AED9D20" w14:textId="77777777" w:rsidR="00EF10EC" w:rsidRPr="00143CD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1CE3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6D4">
        <w:rPr>
          <w:rFonts w:ascii="Arial" w:hAnsi="Arial" w:cs="Arial"/>
          <w:sz w:val="28"/>
          <w:szCs w:val="28"/>
          <w:lang w:val="ru-RU"/>
        </w:rPr>
        <w:lastRenderedPageBreak/>
        <w:t xml:space="preserve">Давайте обратимся к самому началу, когда происходит оплодотворение. Яйцеклетка оплодотворяется с помощью одного сперматозоида, и далее происходит формирование </w:t>
      </w:r>
      <w:r>
        <w:rPr>
          <w:rFonts w:ascii="Arial" w:hAnsi="Arial" w:cs="Arial"/>
          <w:sz w:val="28"/>
          <w:szCs w:val="28"/>
          <w:lang w:val="ru-RU"/>
        </w:rPr>
        <w:t>плода</w:t>
      </w:r>
      <w:r w:rsidRPr="000F66D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841A612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CC4F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6D4">
        <w:rPr>
          <w:rFonts w:ascii="Arial" w:hAnsi="Arial" w:cs="Arial"/>
          <w:sz w:val="28"/>
          <w:szCs w:val="28"/>
          <w:lang w:val="ru-RU"/>
        </w:rPr>
        <w:t xml:space="preserve">В течение следующих нескольких дней, оплодотворенная яйцеклетка делится снова и снова, чтобы сформировать структуру, состоящую из сотен клеток, которую называют бластоцистой. </w:t>
      </w:r>
    </w:p>
    <w:p w14:paraId="086C71E7" w14:textId="77777777" w:rsidR="00EF10EC" w:rsidRPr="00143CD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A534E" w14:textId="77777777" w:rsidR="00EF10EC" w:rsidRPr="000F66D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6D4">
        <w:rPr>
          <w:rFonts w:ascii="Arial" w:hAnsi="Arial" w:cs="Arial"/>
          <w:sz w:val="28"/>
          <w:szCs w:val="28"/>
          <w:lang w:val="ru-RU"/>
        </w:rPr>
        <w:t xml:space="preserve">В течение первой недели после оплодотворения, внутри бластоцисты находится масса клеток, из которых образуется эмбрион. Бластоциста продолжает путешествие в матку, где она внедрится в слизистую оболочку и со временем вырастет в ребенка. </w:t>
      </w:r>
    </w:p>
    <w:p w14:paraId="7B3AAD80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F035C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6D4">
        <w:rPr>
          <w:rFonts w:ascii="Arial" w:hAnsi="Arial" w:cs="Arial"/>
          <w:sz w:val="28"/>
          <w:szCs w:val="28"/>
          <w:lang w:val="ru-RU"/>
        </w:rPr>
        <w:t xml:space="preserve">Однояйцовые, или идентичные близнецы развиваются из одной оплодотворенной яйцеклетки, поэтому их называют </w:t>
      </w:r>
      <w:r>
        <w:rPr>
          <w:rFonts w:ascii="Arial" w:hAnsi="Arial" w:cs="Arial"/>
          <w:sz w:val="28"/>
          <w:szCs w:val="28"/>
          <w:lang w:val="ru-RU"/>
        </w:rPr>
        <w:t xml:space="preserve">однояйцевыми </w:t>
      </w:r>
      <w:r w:rsidRPr="000F66D4">
        <w:rPr>
          <w:rFonts w:ascii="Arial" w:hAnsi="Arial" w:cs="Arial"/>
          <w:sz w:val="28"/>
          <w:szCs w:val="28"/>
          <w:lang w:val="ru-RU"/>
        </w:rPr>
        <w:t xml:space="preserve">близнецами. Как и в случае с одноплодной беременностью, в данном случае яйцеклетка оплодотворяется от одного сперматозоида. </w:t>
      </w:r>
    </w:p>
    <w:p w14:paraId="61D09DA3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C5F6B" w14:textId="77777777" w:rsidR="00EF10EC" w:rsidRPr="000F66D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6D4">
        <w:rPr>
          <w:rFonts w:ascii="Arial" w:hAnsi="Arial" w:cs="Arial"/>
          <w:sz w:val="28"/>
          <w:szCs w:val="28"/>
          <w:lang w:val="ru-RU"/>
        </w:rPr>
        <w:t>Но в отличие от одноплодной беременности, эта оплодотворенная яйцеклетка будет разделен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0F66D4">
        <w:rPr>
          <w:rFonts w:ascii="Arial" w:hAnsi="Arial" w:cs="Arial"/>
          <w:sz w:val="28"/>
          <w:szCs w:val="28"/>
          <w:lang w:val="ru-RU"/>
        </w:rPr>
        <w:t xml:space="preserve"> на два отдельных эмбриона – </w:t>
      </w:r>
      <w:r>
        <w:rPr>
          <w:rFonts w:ascii="Arial" w:hAnsi="Arial" w:cs="Arial"/>
          <w:sz w:val="28"/>
          <w:szCs w:val="28"/>
          <w:lang w:val="ru-RU"/>
        </w:rPr>
        <w:t>или, на два идентичных</w:t>
      </w:r>
      <w:r w:rsidRPr="000F66D4">
        <w:rPr>
          <w:rFonts w:ascii="Arial" w:hAnsi="Arial" w:cs="Arial"/>
          <w:sz w:val="28"/>
          <w:szCs w:val="28"/>
          <w:lang w:val="ru-RU"/>
        </w:rPr>
        <w:t xml:space="preserve"> близнецы. Это знаменательное событие происходит в течение пер</w:t>
      </w:r>
      <w:r>
        <w:rPr>
          <w:rFonts w:ascii="Arial" w:hAnsi="Arial" w:cs="Arial"/>
          <w:sz w:val="28"/>
          <w:szCs w:val="28"/>
          <w:lang w:val="ru-RU"/>
        </w:rPr>
        <w:t>вой недели после оплодотворения,</w:t>
      </w:r>
      <w:r w:rsidRPr="000F66D4">
        <w:rPr>
          <w:rFonts w:ascii="Arial" w:hAnsi="Arial" w:cs="Arial"/>
          <w:sz w:val="28"/>
          <w:szCs w:val="28"/>
          <w:lang w:val="ru-RU"/>
        </w:rPr>
        <w:t xml:space="preserve"> на различных стадиях: </w:t>
      </w:r>
    </w:p>
    <w:p w14:paraId="7625403E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E897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6D4">
        <w:rPr>
          <w:rFonts w:ascii="Arial" w:hAnsi="Arial" w:cs="Arial"/>
          <w:sz w:val="28"/>
          <w:szCs w:val="28"/>
          <w:lang w:val="ru-RU"/>
        </w:rPr>
        <w:t xml:space="preserve">Стадия, на которой яйцеклетка разделяется, определяет, как близнецы имплантируются в слизистую оболочку матки. </w:t>
      </w:r>
    </w:p>
    <w:p w14:paraId="448BF597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9828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6D4">
        <w:rPr>
          <w:rFonts w:ascii="Arial" w:hAnsi="Arial" w:cs="Arial"/>
          <w:sz w:val="28"/>
          <w:szCs w:val="28"/>
          <w:lang w:val="ru-RU"/>
        </w:rPr>
        <w:t xml:space="preserve">В принципе, чем раньше происходит разделение, тем более независимо эмбрионы будут развиваться в матке. </w:t>
      </w:r>
    </w:p>
    <w:p w14:paraId="2CF0C192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EB9AF" w14:textId="77777777" w:rsidR="00EF10EC" w:rsidRPr="000F66D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6D4">
        <w:rPr>
          <w:rFonts w:ascii="Arial" w:hAnsi="Arial" w:cs="Arial"/>
          <w:sz w:val="28"/>
          <w:szCs w:val="28"/>
          <w:lang w:val="ru-RU"/>
        </w:rPr>
        <w:t>Существует распространенное заблуждение о том, что рождение идентичных близнецов передается будущим поколениям через гены матери. Но на самом деле науке неизвестны причины развития идентичных близнецов. На данном этапе</w:t>
      </w:r>
      <w:r>
        <w:rPr>
          <w:rFonts w:ascii="Arial" w:hAnsi="Arial" w:cs="Arial"/>
          <w:sz w:val="28"/>
          <w:szCs w:val="28"/>
          <w:lang w:val="ru-RU"/>
        </w:rPr>
        <w:t>, говорят они,</w:t>
      </w:r>
      <w:r w:rsidRPr="000F66D4">
        <w:rPr>
          <w:rFonts w:ascii="Arial" w:hAnsi="Arial" w:cs="Arial"/>
          <w:sz w:val="28"/>
          <w:szCs w:val="28"/>
          <w:lang w:val="ru-RU"/>
        </w:rPr>
        <w:t xml:space="preserve"> мы можем лишь констатировать, что это чудо происходит вновь и вновь. </w:t>
      </w:r>
    </w:p>
    <w:p w14:paraId="20663888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3779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6D4">
        <w:rPr>
          <w:rFonts w:ascii="Arial" w:hAnsi="Arial" w:cs="Arial"/>
          <w:sz w:val="28"/>
          <w:szCs w:val="28"/>
          <w:lang w:val="ru-RU"/>
        </w:rPr>
        <w:t>Неидентичные близнецы, или двойняшки. Разнояйцовые близнецы развиваются из двух оплод</w:t>
      </w:r>
      <w:r>
        <w:rPr>
          <w:rFonts w:ascii="Arial" w:hAnsi="Arial" w:cs="Arial"/>
          <w:sz w:val="28"/>
          <w:szCs w:val="28"/>
          <w:lang w:val="ru-RU"/>
        </w:rPr>
        <w:t>отворенных яйцеклеток</w:t>
      </w:r>
      <w:r w:rsidRPr="000F66D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05FF948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B0AA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6D4">
        <w:rPr>
          <w:rFonts w:ascii="Arial" w:hAnsi="Arial" w:cs="Arial"/>
          <w:sz w:val="28"/>
          <w:szCs w:val="28"/>
          <w:lang w:val="ru-RU"/>
        </w:rPr>
        <w:t xml:space="preserve">В отличие от идентичных близнецов, рождение двойняшек, безусловно, зависит от генов матери. Дело в том, что при овуляции иногда яичники «выпускают» две яйцеклетки вместо одной. </w:t>
      </w:r>
    </w:p>
    <w:p w14:paraId="7005B902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76EF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6D4">
        <w:rPr>
          <w:rFonts w:ascii="Arial" w:hAnsi="Arial" w:cs="Arial"/>
          <w:sz w:val="28"/>
          <w:szCs w:val="28"/>
          <w:lang w:val="ru-RU"/>
        </w:rPr>
        <w:t xml:space="preserve">И при удачном стечении обстоятельств обе яйцеклетки оплодотворяются двумя различными сперматозоидами – именно поэтому двойняшки не походят </w:t>
      </w:r>
      <w:r>
        <w:rPr>
          <w:rFonts w:ascii="Arial" w:hAnsi="Arial" w:cs="Arial"/>
          <w:sz w:val="28"/>
          <w:szCs w:val="28"/>
          <w:lang w:val="ru-RU"/>
        </w:rPr>
        <w:t>друг на друга</w:t>
      </w:r>
      <w:r w:rsidRPr="000F66D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A891A01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7602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lastRenderedPageBreak/>
        <w:t>Особые близнецовые отношения</w:t>
      </w:r>
      <w:r>
        <w:rPr>
          <w:rFonts w:ascii="Arial" w:hAnsi="Arial" w:cs="Arial"/>
          <w:sz w:val="28"/>
          <w:szCs w:val="28"/>
          <w:lang w:val="ru-RU"/>
        </w:rPr>
        <w:t xml:space="preserve"> идентичных близнецов,</w:t>
      </w:r>
      <w:r w:rsidRPr="006E5688">
        <w:rPr>
          <w:rFonts w:ascii="Arial" w:hAnsi="Arial" w:cs="Arial"/>
          <w:sz w:val="28"/>
          <w:szCs w:val="28"/>
          <w:lang w:val="ru-RU"/>
        </w:rPr>
        <w:t xml:space="preserve"> накладывают свой отпечаток на все</w:t>
      </w:r>
      <w:r>
        <w:rPr>
          <w:rFonts w:ascii="Arial" w:hAnsi="Arial" w:cs="Arial"/>
          <w:sz w:val="28"/>
          <w:szCs w:val="28"/>
          <w:lang w:val="ru-RU"/>
        </w:rPr>
        <w:t xml:space="preserve"> их</w:t>
      </w:r>
      <w:r w:rsidRPr="006E5688">
        <w:rPr>
          <w:rFonts w:ascii="Arial" w:hAnsi="Arial" w:cs="Arial"/>
          <w:sz w:val="28"/>
          <w:szCs w:val="28"/>
          <w:lang w:val="ru-RU"/>
        </w:rPr>
        <w:t xml:space="preserve"> отношения.</w:t>
      </w:r>
    </w:p>
    <w:p w14:paraId="4DF045BB" w14:textId="77777777" w:rsidR="00EF10EC" w:rsidRPr="0088555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FEC0E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t xml:space="preserve">Когда один из близнецов влюбляется, другой никогда не остается в стороне. Если в обычной семье жених (или невеста) должны пройти "смотрины" у родителей, бабушек и дедушек, то в близнецовой семье самым строгим критиком является близнецовый партнер. </w:t>
      </w:r>
    </w:p>
    <w:p w14:paraId="18FF95C0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0B73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t xml:space="preserve">Иногда он может не одобрить выбор соблизнеца, и это чревато конфликтами как между влюбленными, так и между близнецами. </w:t>
      </w:r>
    </w:p>
    <w:p w14:paraId="2221E2B2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28A1A" w14:textId="77777777" w:rsidR="00EF10EC" w:rsidRPr="006E5688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t>Не редкость и ситуация, когда близнец ревнует своего со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E5688">
        <w:rPr>
          <w:rFonts w:ascii="Arial" w:hAnsi="Arial" w:cs="Arial"/>
          <w:sz w:val="28"/>
          <w:szCs w:val="28"/>
          <w:lang w:val="ru-RU"/>
        </w:rPr>
        <w:t xml:space="preserve">близнеца к другу (подруге), опасаясь, что тот займет его место, а он потеряет свою значимость для близнецового партнера.  </w:t>
      </w:r>
    </w:p>
    <w:p w14:paraId="4178CD34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521D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t xml:space="preserve">Иногда близнецы влюбляются в одного и того же человека. В этом случае конфликта не избежать, но чаще всего они приходят к выводу, что для восстановления прежних взаимоотношений лучше всего им обоим отказаться от своего чувства. </w:t>
      </w:r>
    </w:p>
    <w:p w14:paraId="0CD0797F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1B3A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t xml:space="preserve">На протяжении всей своей жизни близнецы, воспитанные вместе, остаются связанными друг с другом. </w:t>
      </w:r>
    </w:p>
    <w:p w14:paraId="6BE72367" w14:textId="77777777" w:rsidR="00EF10EC" w:rsidRPr="00771E5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616A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t xml:space="preserve">Существует мнение, что между ними существует телепатическая связь. Многие близнецовые пары утверждают, что чувствуют дыхание, биение сердец и даже читают </w:t>
      </w:r>
      <w:r>
        <w:rPr>
          <w:rFonts w:ascii="Arial" w:hAnsi="Arial" w:cs="Arial"/>
          <w:sz w:val="28"/>
          <w:szCs w:val="28"/>
          <w:lang w:val="ru-RU"/>
        </w:rPr>
        <w:t>мысли друг друга на расстоянии.</w:t>
      </w:r>
      <w:r w:rsidRPr="006E5688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4E02F22" w14:textId="77777777" w:rsidR="00EF10EC" w:rsidRPr="007B713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CE7BE" w14:textId="77777777" w:rsidR="00EF10EC" w:rsidRPr="00A10DF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это, не всё, при исследовании феномена однояйцевых близнецов, учёные обнаружили, что п</w:t>
      </w:r>
      <w:r w:rsidRPr="00A10DF4">
        <w:rPr>
          <w:rFonts w:ascii="Arial" w:hAnsi="Arial" w:cs="Arial"/>
          <w:sz w:val="28"/>
          <w:szCs w:val="28"/>
          <w:lang w:val="ru-RU"/>
        </w:rPr>
        <w:t>очти каждый человек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10DF4">
        <w:rPr>
          <w:rFonts w:ascii="Arial" w:hAnsi="Arial" w:cs="Arial"/>
          <w:sz w:val="28"/>
          <w:szCs w:val="28"/>
          <w:lang w:val="ru-RU"/>
        </w:rPr>
        <w:t xml:space="preserve"> имеет своего астрономического близнеца. Это люди, которые родились в один и тот же год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10DF4">
        <w:rPr>
          <w:rFonts w:ascii="Arial" w:hAnsi="Arial" w:cs="Arial"/>
          <w:sz w:val="28"/>
          <w:szCs w:val="28"/>
          <w:lang w:val="ru-RU"/>
        </w:rPr>
        <w:t xml:space="preserve"> и в тот же день, в то же самое время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10DF4">
        <w:rPr>
          <w:rFonts w:ascii="Arial" w:hAnsi="Arial" w:cs="Arial"/>
          <w:sz w:val="28"/>
          <w:szCs w:val="28"/>
          <w:lang w:val="ru-RU"/>
        </w:rPr>
        <w:t xml:space="preserve"> и в том же месте. В большом городе это довольно часто встречается.</w:t>
      </w:r>
    </w:p>
    <w:p w14:paraId="1DD34D4D" w14:textId="77777777" w:rsidR="00EF10EC" w:rsidRPr="00A10DF4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93E51" w14:textId="77777777" w:rsidR="00EF10EC" w:rsidRPr="00A10DF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>Действительно, если космические</w:t>
      </w:r>
      <w:r>
        <w:rPr>
          <w:rFonts w:ascii="Arial" w:hAnsi="Arial" w:cs="Arial"/>
          <w:sz w:val="28"/>
          <w:szCs w:val="28"/>
          <w:lang w:val="ru-RU"/>
        </w:rPr>
        <w:t xml:space="preserve"> или неизвестные нам силы</w:t>
      </w:r>
      <w:r w:rsidRPr="00A10DF4">
        <w:rPr>
          <w:rFonts w:ascii="Arial" w:hAnsi="Arial" w:cs="Arial"/>
          <w:sz w:val="28"/>
          <w:szCs w:val="28"/>
          <w:lang w:val="ru-RU"/>
        </w:rPr>
        <w:t xml:space="preserve"> определенным образом влияют на человека и его жизнь, то действие этих сил можно продемонстрировать, сравнивая события жизни людей, родившихся в одно и то же время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10DF4">
        <w:rPr>
          <w:rFonts w:ascii="Arial" w:hAnsi="Arial" w:cs="Arial"/>
          <w:sz w:val="28"/>
          <w:szCs w:val="28"/>
          <w:lang w:val="ru-RU"/>
        </w:rPr>
        <w:t xml:space="preserve"> и в том же месте.</w:t>
      </w:r>
    </w:p>
    <w:p w14:paraId="6AE87DDE" w14:textId="77777777" w:rsidR="00EF10EC" w:rsidRPr="00A10DF4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1A2AF" w14:textId="77777777" w:rsidR="00EF10EC" w:rsidRPr="00A10DF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>Подобные исследования были проделаны и основные выводы сводятся к следующему.</w:t>
      </w:r>
    </w:p>
    <w:p w14:paraId="2F3B094A" w14:textId="77777777" w:rsidR="00EF10EC" w:rsidRPr="00A10DF4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01D2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 xml:space="preserve">100% исследуемых случаев демонстрируют параллелизм жизней астрономических близнецов. Они болеют аналогичными болезнями в одно и то же время, страдают от идентичных травм одних и тех же частей тела – в то же самое время. </w:t>
      </w:r>
    </w:p>
    <w:p w14:paraId="5ECAF64C" w14:textId="77777777" w:rsidR="00EF10EC" w:rsidRPr="00771E5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7A3FE" w14:textId="77777777" w:rsidR="00EF10EC" w:rsidRPr="00A10DF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lastRenderedPageBreak/>
        <w:t>Им свойственно жениться и иметь одинаковое число детей, преуспевать, терпеть аварии и даже умирать… в одно и то же время! И это нельзя отнести лишь за счет странного совпадения.</w:t>
      </w:r>
    </w:p>
    <w:p w14:paraId="5C3B0DB4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9A8B3" w14:textId="77777777" w:rsidR="00EF10EC" w:rsidRPr="00A10DF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>Имеется значительное количество исторических фактов, подтверждающих существование астрономических близнецов.</w:t>
      </w:r>
    </w:p>
    <w:p w14:paraId="1C19D3F7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564A7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>Некоторые можно непосредственно использовать для новой повести «Принц и нищий». 4 июня 1738 г. в Лондоне родились два совершено различных мальчика, один из которых был Самуэль Хеммингс, простолюдин, а другой – король Георг III.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531DCD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B381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 xml:space="preserve">Самуэль стал кузнецом и открыл самостоятельное дело в тот же день, когда Георг вступил на престол 15 октября 1760 г. Самуэль и Георг женились 8 сентября 1761 г., они болели и имели травмы в одно и то же время. Каждое значительное событие в жизни одного </w:t>
      </w:r>
    </w:p>
    <w:p w14:paraId="02936C27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8C492" w14:textId="77777777" w:rsidR="00EF10EC" w:rsidRPr="00A10DF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10DF4">
        <w:rPr>
          <w:rFonts w:ascii="Arial" w:hAnsi="Arial" w:cs="Arial"/>
          <w:sz w:val="28"/>
          <w:szCs w:val="28"/>
          <w:lang w:val="ru-RU"/>
        </w:rPr>
        <w:t>роисходило и в жизни другого, но с соответствующими изменениями, определяемыми их общественным положением.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10DF4">
        <w:rPr>
          <w:rFonts w:ascii="Arial" w:hAnsi="Arial" w:cs="Arial"/>
          <w:sz w:val="28"/>
          <w:szCs w:val="28"/>
          <w:lang w:val="ru-RU"/>
        </w:rPr>
        <w:t>29 января 1820 г. король Георг умер, и в тот же день умирает кузнец Самуэль Хеммингс.</w:t>
      </w:r>
    </w:p>
    <w:p w14:paraId="2189FBEC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23FE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 xml:space="preserve">А вот еще пример. Георг IV, принц Уэльский, родился в тот же час и в том же месте с мальчиком, ставшим трубочистом. </w:t>
      </w:r>
    </w:p>
    <w:p w14:paraId="16AAA9CF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12DB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 xml:space="preserve">Его родители, узнавшие о таком совпадении, прозвали его «Принц Георг». Блистательная жизнь принца Уэльского не имела ничего общего с судьбой жалкого трубочиста. </w:t>
      </w:r>
    </w:p>
    <w:p w14:paraId="5B836BD8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D174E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>Однако в один и тот же день принц Уэльский был «допущен» ко двору, а трубочист «открыл» свое дело. Оба отличались транжирством, любовью к спиртному, чрезмерным интересом к прекрасному полу и страстью к азартным играм. Увлечение скачками привело к тому,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10DF4">
        <w:rPr>
          <w:rFonts w:ascii="Arial" w:hAnsi="Arial" w:cs="Arial"/>
          <w:sz w:val="28"/>
          <w:szCs w:val="28"/>
          <w:lang w:val="ru-RU"/>
        </w:rPr>
        <w:t>что трубочист, он же «Принц Ге</w:t>
      </w:r>
      <w:r>
        <w:rPr>
          <w:rFonts w:ascii="Arial" w:hAnsi="Arial" w:cs="Arial"/>
          <w:sz w:val="28"/>
          <w:szCs w:val="28"/>
          <w:lang w:val="ru-RU"/>
        </w:rPr>
        <w:t xml:space="preserve">орг», приобрел лучшего бегового </w:t>
      </w:r>
      <w:r w:rsidRPr="00A10DF4">
        <w:rPr>
          <w:rFonts w:ascii="Arial" w:hAnsi="Arial" w:cs="Arial"/>
          <w:sz w:val="28"/>
          <w:szCs w:val="28"/>
          <w:lang w:val="ru-RU"/>
        </w:rPr>
        <w:t xml:space="preserve">осла, </w:t>
      </w:r>
    </w:p>
    <w:p w14:paraId="6604035E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22CE7" w14:textId="77777777" w:rsidR="00EF10EC" w:rsidRPr="00A10DF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A10DF4">
        <w:rPr>
          <w:rFonts w:ascii="Arial" w:hAnsi="Arial" w:cs="Arial"/>
          <w:sz w:val="28"/>
          <w:szCs w:val="28"/>
          <w:lang w:val="ru-RU"/>
        </w:rPr>
        <w:t xml:space="preserve"> Георг IV держал лучшего бегового пони. В тот день, когда «Принца Георга» лягнул его любимый осел, Георг IV получил удар в ребро от лошади. Оба покинули бренный мир в один и тот же день.</w:t>
      </w:r>
    </w:p>
    <w:p w14:paraId="45816825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51F32" w14:textId="77777777" w:rsidR="00EF10EC" w:rsidRPr="00A10DF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>История предлагает нам также факты, связанные не только с судьбами королей и принцев.</w:t>
      </w:r>
    </w:p>
    <w:p w14:paraId="5E0A8D24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57EF6" w14:textId="77777777" w:rsidR="00EF10EC" w:rsidRPr="00A10DF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>10 сентября 1956 г. федеральная полиция штата Калифорния зафиксировала аварию на шоссе недалеко от Сан-Франциско. В результате лобового столкновения 2-х машин погибли оба водителя. При составлении протокола обнаружилось, что оба родились 5 сентября 1933 года в Лос-Анджелесе.</w:t>
      </w:r>
    </w:p>
    <w:p w14:paraId="7A7477E2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8151B" w14:textId="77777777" w:rsidR="00EF10EC" w:rsidRPr="00A10DF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Следующий пример: </w:t>
      </w:r>
      <w:r w:rsidRPr="00A10DF4">
        <w:rPr>
          <w:rFonts w:ascii="Arial" w:hAnsi="Arial" w:cs="Arial"/>
          <w:sz w:val="28"/>
          <w:szCs w:val="28"/>
          <w:lang w:val="ru-RU"/>
        </w:rPr>
        <w:t>Последнее, что успела увидеть в своей жизни Анна, была густая зелень в иллюминаторах накренившего самолета… Напоровшись на стволы таежных деревьев, «ЯК» взорвался.</w:t>
      </w:r>
    </w:p>
    <w:p w14:paraId="59BE9E53" w14:textId="77777777" w:rsidR="00EF10EC" w:rsidRPr="00A10DF4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CB71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 xml:space="preserve">В ту же самую минуту за тысячи километров от места катастрофы, в небольшом городке, в цехе швейной фабрики, прямо за раскроечным стволом скончалась от острой сердечной недостаточности сорокавосьмилетняя сестра-близнец Анны – Вера. </w:t>
      </w:r>
    </w:p>
    <w:p w14:paraId="489988A9" w14:textId="77777777" w:rsidR="00EF10EC" w:rsidRPr="006D5BD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C8CEB" w14:textId="77777777" w:rsidR="00EF10EC" w:rsidRPr="00A10DF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>Она лишь успела прошептать бросившейся на помощь подруге: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10DF4">
        <w:rPr>
          <w:rFonts w:ascii="Arial" w:hAnsi="Arial" w:cs="Arial"/>
          <w:sz w:val="28"/>
          <w:szCs w:val="28"/>
          <w:lang w:val="ru-RU"/>
        </w:rPr>
        <w:t>– Как страшно… я падаю… мы сейчас разобьемся…</w:t>
      </w:r>
    </w:p>
    <w:p w14:paraId="7356EA49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6E75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>Это лишь один из тысячи случаев, накопленных наукой в доказательство существования таинственных связей между близнецами, сохраняющихся на протяжении всей их жизни.</w:t>
      </w:r>
    </w:p>
    <w:p w14:paraId="4EC5889C" w14:textId="77777777" w:rsidR="00EF10EC" w:rsidRPr="006D5BD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6B59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 xml:space="preserve">Поразительные случаи были описаны в американской и английской печати. Родившиеся в Огайо братья-близнецы в младенческом возрасте были усыновлены разными семьями и встретились лишь спустя почти сорок лет, и с удивлением обнаружили, </w:t>
      </w:r>
    </w:p>
    <w:p w14:paraId="01424C4A" w14:textId="77777777" w:rsidR="00EF10EC" w:rsidRPr="006D5BD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556D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A10DF4">
        <w:rPr>
          <w:rFonts w:ascii="Arial" w:hAnsi="Arial" w:cs="Arial"/>
          <w:sz w:val="28"/>
          <w:szCs w:val="28"/>
          <w:lang w:val="ru-RU"/>
        </w:rPr>
        <w:t xml:space="preserve">то обоих звали Джеймс, оба были юристами, на досуге оба увлекались черчением и рисованием, любили плотничать. </w:t>
      </w:r>
    </w:p>
    <w:p w14:paraId="1B91A3DE" w14:textId="77777777" w:rsidR="00EF10EC" w:rsidRPr="006D5BD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84335" w14:textId="77777777" w:rsidR="00EF10EC" w:rsidRPr="00A10DF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>Каждый из братьев женился на женщине по имени Линда, и у каж</w:t>
      </w:r>
      <w:r>
        <w:rPr>
          <w:rFonts w:ascii="Arial" w:hAnsi="Arial" w:cs="Arial"/>
          <w:sz w:val="28"/>
          <w:szCs w:val="28"/>
          <w:lang w:val="ru-RU"/>
        </w:rPr>
        <w:t>дого из них в браке родился сын,</w:t>
      </w:r>
      <w:r w:rsidRPr="00A10D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которого</w:t>
      </w:r>
      <w:r w:rsidRPr="00A10DF4">
        <w:rPr>
          <w:rFonts w:ascii="Arial" w:hAnsi="Arial" w:cs="Arial"/>
          <w:sz w:val="28"/>
          <w:szCs w:val="28"/>
          <w:lang w:val="ru-RU"/>
        </w:rPr>
        <w:t xml:space="preserve"> звали Джеймс Алан. В каждой из двух семей была собака по кличке Той.</w:t>
      </w:r>
    </w:p>
    <w:p w14:paraId="18470DA4" w14:textId="77777777" w:rsidR="00EF10EC" w:rsidRPr="006D5BD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307B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 xml:space="preserve">Как же можно объяснить эти совпадения, граничащие, даже в первом приближении, с опровержением теории вероятности? </w:t>
      </w:r>
    </w:p>
    <w:p w14:paraId="38AB1D91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A1EB7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 xml:space="preserve">Исследователи, занимающиеся близнецовой проблемой, давно обратили внимание на большое сходство между однояйцовыми двойняшками, особенно живущими вместе. </w:t>
      </w:r>
    </w:p>
    <w:p w14:paraId="0E99208F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2CBC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>Это говорят о себе и сами близнецы. Они сообщают, что часто одновременно произносят одну и ту</w:t>
      </w:r>
      <w:r>
        <w:rPr>
          <w:rFonts w:ascii="Arial" w:hAnsi="Arial" w:cs="Arial"/>
          <w:sz w:val="28"/>
          <w:szCs w:val="28"/>
          <w:lang w:val="ru-RU"/>
        </w:rPr>
        <w:t xml:space="preserve"> же фразу, видят одинаковые сны.</w:t>
      </w:r>
      <w:r w:rsidRPr="00A10DF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CFF26C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3F95F" w14:textId="77777777" w:rsidR="00EF10EC" w:rsidRPr="00A10DF4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10DF4">
        <w:rPr>
          <w:rFonts w:ascii="Arial" w:hAnsi="Arial" w:cs="Arial"/>
          <w:sz w:val="28"/>
          <w:szCs w:val="28"/>
          <w:lang w:val="ru-RU"/>
        </w:rPr>
        <w:t xml:space="preserve"> школьных сочинениях</w:t>
      </w:r>
      <w:r>
        <w:rPr>
          <w:rFonts w:ascii="Arial" w:hAnsi="Arial" w:cs="Arial"/>
          <w:sz w:val="28"/>
          <w:szCs w:val="28"/>
          <w:lang w:val="ru-RU"/>
        </w:rPr>
        <w:t xml:space="preserve"> они</w:t>
      </w:r>
      <w:r w:rsidRPr="00A10DF4">
        <w:rPr>
          <w:rFonts w:ascii="Arial" w:hAnsi="Arial" w:cs="Arial"/>
          <w:sz w:val="28"/>
          <w:szCs w:val="28"/>
          <w:lang w:val="ru-RU"/>
        </w:rPr>
        <w:t xml:space="preserve"> излагают одни и те же мысли, выражают их одинаковыми фразами и делают одинаковые ошибки, дружат с одними и теми же людьми, влюбляются в одних и тех же девушек или юношей. Если один из двойняшек заболевает сахарным диабетом, то вскоре заболевает и другой, а если аппендицитом, то операцию им приходится делать </w:t>
      </w:r>
      <w:r>
        <w:rPr>
          <w:rFonts w:ascii="Arial" w:hAnsi="Arial" w:cs="Arial"/>
          <w:sz w:val="28"/>
          <w:szCs w:val="28"/>
          <w:lang w:val="ru-RU"/>
        </w:rPr>
        <w:t>чуть ли не в один и тот же день . . .!</w:t>
      </w:r>
    </w:p>
    <w:p w14:paraId="7ED266C8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E0C7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lastRenderedPageBreak/>
        <w:t xml:space="preserve">У близнецов обычно бывают общие увлечения и одинаковые таланты. Отец Иоганна Себастьяна Баха Иоганн Амбросиус и его брат-близнец Иоганн Христофор были очень похожи друг на друга. </w:t>
      </w:r>
    </w:p>
    <w:p w14:paraId="5DF18E0B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32127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DF4">
        <w:rPr>
          <w:rFonts w:ascii="Arial" w:hAnsi="Arial" w:cs="Arial"/>
          <w:sz w:val="28"/>
          <w:szCs w:val="28"/>
          <w:lang w:val="ru-RU"/>
        </w:rPr>
        <w:t xml:space="preserve">Их речь, образ мысли все было одинаковым. В музыке их тоже нельзя было отличить. Они одинаково играли, одинаково развивали тему. Если один болел, то болел и другой. </w:t>
      </w:r>
    </w:p>
    <w:p w14:paraId="227B90E3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2256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t xml:space="preserve">Какое-то особенное чувство восторга, любования, радости, будто нечаянный подарок получил, испытывают, наверное, все, встретив где-либо двух абсолютно похожих людей. </w:t>
      </w:r>
    </w:p>
    <w:p w14:paraId="2B112766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14534" w14:textId="77777777" w:rsidR="00EF10EC" w:rsidRPr="006E5688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t xml:space="preserve">Есть в близнецах какая-то очаровательная тайна... Любопытство и почитание внушают они окружающим.  </w:t>
      </w:r>
    </w:p>
    <w:p w14:paraId="3368AADE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FCB5B" w14:textId="77777777" w:rsidR="00EF10EC" w:rsidRPr="00974AE7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t xml:space="preserve">Однако так было не всегда. Древние наши предки опасались близнецов, видели в них что-то противоестественное, несущее угрозу. И старались от них поскорее избавиться. </w:t>
      </w:r>
    </w:p>
    <w:p w14:paraId="48D9518D" w14:textId="77777777" w:rsidR="00EF10EC" w:rsidRPr="00974AE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A72DA" w14:textId="77777777" w:rsidR="00EF10EC" w:rsidRPr="00C3686F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t xml:space="preserve">У многих первобытных народов существовал особый ритуал: сразу после </w:t>
      </w:r>
      <w:r>
        <w:rPr>
          <w:rFonts w:ascii="Arial" w:hAnsi="Arial" w:cs="Arial"/>
          <w:sz w:val="28"/>
          <w:szCs w:val="28"/>
          <w:lang w:val="ru-RU"/>
        </w:rPr>
        <w:t>рождения двух и более малюток,</w:t>
      </w:r>
      <w:r w:rsidRPr="006E5688">
        <w:rPr>
          <w:rFonts w:ascii="Arial" w:hAnsi="Arial" w:cs="Arial"/>
          <w:sz w:val="28"/>
          <w:szCs w:val="28"/>
          <w:lang w:val="ru-RU"/>
        </w:rPr>
        <w:t xml:space="preserve"> относили в кувшинах к болоту или в лес и оставляли на съедение диким животным. </w:t>
      </w:r>
    </w:p>
    <w:p w14:paraId="15B4ECDD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FA1B1" w14:textId="77777777" w:rsidR="00EF10EC" w:rsidRPr="00974AE7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t>Одно такое захоронение нашли в 1897 году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E5688">
        <w:rPr>
          <w:rFonts w:ascii="Arial" w:hAnsi="Arial" w:cs="Arial"/>
          <w:sz w:val="28"/>
          <w:szCs w:val="28"/>
          <w:lang w:val="ru-RU"/>
        </w:rPr>
        <w:t>триста г</w:t>
      </w:r>
      <w:r>
        <w:rPr>
          <w:rFonts w:ascii="Arial" w:hAnsi="Arial" w:cs="Arial"/>
          <w:sz w:val="28"/>
          <w:szCs w:val="28"/>
          <w:lang w:val="ru-RU"/>
        </w:rPr>
        <w:t>оршков с останками близнецов.</w:t>
      </w:r>
      <w:r w:rsidRPr="000F66D4">
        <w:rPr>
          <w:rFonts w:ascii="Arial" w:hAnsi="Arial" w:cs="Arial"/>
          <w:sz w:val="28"/>
          <w:szCs w:val="28"/>
          <w:lang w:val="ru-RU"/>
        </w:rPr>
        <w:t xml:space="preserve"> </w:t>
      </w:r>
      <w:r w:rsidRPr="006E5688">
        <w:rPr>
          <w:rFonts w:ascii="Arial" w:hAnsi="Arial" w:cs="Arial"/>
          <w:sz w:val="28"/>
          <w:szCs w:val="28"/>
          <w:lang w:val="ru-RU"/>
        </w:rPr>
        <w:t xml:space="preserve">В других племенах считали, что лишний только один из близнецов. Поскольку мужчина может зачать только одно дитя, второе явно принадлежит злому духу. А вот какое? </w:t>
      </w:r>
    </w:p>
    <w:p w14:paraId="7C1AE11C" w14:textId="77777777" w:rsidR="00EF10EC" w:rsidRPr="00974AE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AD8E6" w14:textId="77777777" w:rsidR="00EF10EC" w:rsidRPr="006E5688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t>Чтобы узнать это, детей подвергали тяжелым испытаниям –подвешивали вниз головой на сутки, купал</w:t>
      </w:r>
      <w:r>
        <w:rPr>
          <w:rFonts w:ascii="Arial" w:hAnsi="Arial" w:cs="Arial"/>
          <w:sz w:val="28"/>
          <w:szCs w:val="28"/>
          <w:lang w:val="ru-RU"/>
        </w:rPr>
        <w:t>и в холодной воде, не кормили.</w:t>
      </w:r>
      <w:r w:rsidRPr="006E5688">
        <w:rPr>
          <w:rFonts w:ascii="Arial" w:hAnsi="Arial" w:cs="Arial"/>
          <w:sz w:val="28"/>
          <w:szCs w:val="28"/>
          <w:lang w:val="ru-RU"/>
        </w:rPr>
        <w:t xml:space="preserve"> Не выдержавший мучений и был «неправильным» ребенком.  </w:t>
      </w:r>
    </w:p>
    <w:p w14:paraId="229FAE6C" w14:textId="77777777" w:rsidR="00EF10EC" w:rsidRPr="00C368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327EB" w14:textId="77777777" w:rsidR="00EF10EC" w:rsidRPr="00DC3242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688">
        <w:rPr>
          <w:rFonts w:ascii="Arial" w:hAnsi="Arial" w:cs="Arial"/>
          <w:sz w:val="28"/>
          <w:szCs w:val="28"/>
          <w:lang w:val="ru-RU"/>
        </w:rPr>
        <w:t>В Японии убивали не только детей, но и женщину, разродившуюся двойней. А в инквизиторской Испании, твердо противостоящей всем дь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6E5688">
        <w:rPr>
          <w:rFonts w:ascii="Arial" w:hAnsi="Arial" w:cs="Arial"/>
          <w:sz w:val="28"/>
          <w:szCs w:val="28"/>
          <w:lang w:val="ru-RU"/>
        </w:rPr>
        <w:t xml:space="preserve">вольским проискам, и женщину и двойной ее приплод сжигали вплоть до ХVI века!  Конечно, это было жестоко, </w:t>
      </w:r>
    </w:p>
    <w:p w14:paraId="254F558A" w14:textId="77777777" w:rsidR="00EF10EC" w:rsidRPr="00DC324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1499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E5688">
        <w:rPr>
          <w:rFonts w:ascii="Arial" w:hAnsi="Arial" w:cs="Arial"/>
          <w:sz w:val="28"/>
          <w:szCs w:val="28"/>
          <w:lang w:val="ru-RU"/>
        </w:rPr>
        <w:t>о уже в древности люди чувствовали, что каждая пара близнецов является чем-то особенным, недоступным пониманию обычных людей. Ведь не только их рождение, но и совместное существование - непостижимая (и до сих пор не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E5688">
        <w:rPr>
          <w:rFonts w:ascii="Arial" w:hAnsi="Arial" w:cs="Arial"/>
          <w:sz w:val="28"/>
          <w:szCs w:val="28"/>
          <w:lang w:val="ru-RU"/>
        </w:rPr>
        <w:t xml:space="preserve">постигнутая) тайна.  </w:t>
      </w:r>
    </w:p>
    <w:p w14:paraId="33C08051" w14:textId="77777777" w:rsidR="00EF10EC" w:rsidRPr="00B20B4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77D4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 а теперь, обратимся к тайне, сокрытой в близнецах, с позиции Писания. Ведь учёные мужи делали своё исследование, вне Библейского контекста и, независимо от него.</w:t>
      </w:r>
    </w:p>
    <w:p w14:paraId="695D6B5F" w14:textId="77777777" w:rsidR="00EF10EC" w:rsidRPr="00B20B4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D1B6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именно там лежит, разгадка и ответ на тайну, содержащуюся в назначении близнецов. Ведь Бог, никогда и ничего не делает, без определённого назначения и, без определённой цели.</w:t>
      </w:r>
    </w:p>
    <w:p w14:paraId="06418DAC" w14:textId="77777777" w:rsidR="00EF10EC" w:rsidRPr="00B20B4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4C2F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первая сотворённая Богом женщина, которая стала матерью всех живущих забеременела, а затем, разрешилась родами – то в результатом этих родов оказалась двойня.</w:t>
      </w:r>
    </w:p>
    <w:p w14:paraId="32197D5D" w14:textId="77777777" w:rsidR="00EF10EC" w:rsidRPr="00B20B4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B32A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3276">
        <w:rPr>
          <w:rFonts w:ascii="Arial" w:hAnsi="Arial" w:cs="Arial"/>
          <w:sz w:val="28"/>
          <w:szCs w:val="28"/>
          <w:lang w:val="ru-RU"/>
        </w:rPr>
        <w:t>Адам познал Еву, жену свою; и она зачала, и родила Каина, и сказала: приобрела я человека от Господа. И еще родила брата его, Авеля. И был Авель пастырь овец, а Каин был земледелец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3276">
        <w:rPr>
          <w:rFonts w:ascii="Arial" w:hAnsi="Arial" w:cs="Arial"/>
          <w:sz w:val="28"/>
          <w:szCs w:val="28"/>
          <w:u w:val="single"/>
          <w:lang w:val="ru-RU"/>
        </w:rPr>
        <w:t>Быт.4:1,2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327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01F5CC" w14:textId="77777777" w:rsidR="00EF10EC" w:rsidRPr="00B20B4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F6C7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самое замечательное, что две двойни встречаются и в родословной Христа. Это Исав и Иаков, рождённые Ревеккой, а так же близнецы, Фарес и Зара, рождённые Фамарью, невесткой Иуды. </w:t>
      </w:r>
    </w:p>
    <w:p w14:paraId="423238BA" w14:textId="77777777" w:rsidR="00EF10EC" w:rsidRPr="00B20B4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70353" w14:textId="77777777" w:rsidR="00EF10EC" w:rsidRPr="00B20B4B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0B4B">
        <w:rPr>
          <w:rFonts w:ascii="Arial" w:hAnsi="Arial" w:cs="Arial"/>
          <w:sz w:val="28"/>
          <w:szCs w:val="28"/>
          <w:lang w:val="ru-RU"/>
        </w:rPr>
        <w:t>Во время родов ее оказалось, что близнецы в утробе ее. И во время родов ее показалась рука; и взяла повивальная бабка и навязала ему на руку красную нить, сказав: этот вышел первый.</w:t>
      </w:r>
    </w:p>
    <w:p w14:paraId="57075321" w14:textId="77777777" w:rsidR="00EF10EC" w:rsidRPr="00B20B4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CF9D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0B4B">
        <w:rPr>
          <w:rFonts w:ascii="Arial" w:hAnsi="Arial" w:cs="Arial"/>
          <w:sz w:val="28"/>
          <w:szCs w:val="28"/>
          <w:lang w:val="ru-RU"/>
        </w:rPr>
        <w:t>Но он возвратил руку свою; и вот, вышел брат его. И она сказала: как ты расторг себе преграду? И наречено ему имя: Фарес. Потом вышел брат его с красной нитью на руке. И наречено ему имя: Зара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0B4B">
        <w:rPr>
          <w:rFonts w:ascii="Arial" w:hAnsi="Arial" w:cs="Arial"/>
          <w:sz w:val="28"/>
          <w:szCs w:val="28"/>
          <w:u w:val="single"/>
          <w:lang w:val="ru-RU"/>
        </w:rPr>
        <w:t>Быт.</w:t>
      </w:r>
      <w:r>
        <w:rPr>
          <w:rFonts w:ascii="Arial" w:hAnsi="Arial" w:cs="Arial"/>
          <w:sz w:val="28"/>
          <w:szCs w:val="28"/>
          <w:u w:val="single"/>
          <w:lang w:val="ru-RU"/>
        </w:rPr>
        <w:t>38:27</w:t>
      </w:r>
      <w:r w:rsidRPr="00B20B4B">
        <w:rPr>
          <w:rFonts w:ascii="Arial" w:hAnsi="Arial" w:cs="Arial"/>
          <w:sz w:val="28"/>
          <w:szCs w:val="28"/>
          <w:u w:val="single"/>
          <w:lang w:val="ru-RU"/>
        </w:rPr>
        <w:t>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0B4B">
        <w:rPr>
          <w:rFonts w:ascii="Arial" w:hAnsi="Arial" w:cs="Arial"/>
          <w:sz w:val="28"/>
          <w:szCs w:val="28"/>
          <w:lang w:val="ru-RU"/>
        </w:rPr>
        <w:t>.</w:t>
      </w:r>
    </w:p>
    <w:p w14:paraId="3FDAB488" w14:textId="77777777" w:rsidR="00EF10EC" w:rsidRPr="00C32B8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C9B0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Фарес – Брешь или Расторгающий преграду.</w:t>
      </w:r>
      <w:r w:rsidRPr="006008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Зара – Господь освятил.</w:t>
      </w:r>
    </w:p>
    <w:p w14:paraId="49E50CCD" w14:textId="77777777" w:rsidR="00EF10EC" w:rsidRPr="0060083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8EE7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Что Бог хотел показать в назначении феномена близнецов? Когда от одного семени, возникают две идентичные друг другу личности, похожие друг на друга, как две капли воды.</w:t>
      </w:r>
    </w:p>
    <w:p w14:paraId="0451047B" w14:textId="77777777" w:rsidR="00EF10EC" w:rsidRPr="00B75A0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58D78" w14:textId="77777777" w:rsidR="00EF10EC" w:rsidRPr="006E5688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Ответ на этот вопрос, находится в клятвенных словах Бога, обращённых к Аврааму, после того, как он возложил сына своего Исаака на жертвенник, будучи уверен, что Бог воскресит его.</w:t>
      </w:r>
    </w:p>
    <w:p w14:paraId="42B10391" w14:textId="77777777" w:rsidR="00EF10EC" w:rsidRPr="002371E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2BCC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5A0D">
        <w:rPr>
          <w:rFonts w:ascii="Arial" w:hAnsi="Arial" w:cs="Arial"/>
          <w:sz w:val="28"/>
          <w:szCs w:val="28"/>
          <w:lang w:val="ru-RU"/>
        </w:rPr>
        <w:t xml:space="preserve">И вторично воззвал к Аврааму Ангел Господень с неба и сказал: Мною клянусь, говорит Господь, что, так как ты сделал сие дело, и не пожалел сына твоего, единственного твоего, </w:t>
      </w:r>
    </w:p>
    <w:p w14:paraId="646FDAE1" w14:textId="77777777" w:rsidR="00EF10EC" w:rsidRPr="00B75A0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CCE5E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75A0D">
        <w:rPr>
          <w:rFonts w:ascii="Arial" w:hAnsi="Arial" w:cs="Arial"/>
          <w:sz w:val="28"/>
          <w:szCs w:val="28"/>
          <w:lang w:val="ru-RU"/>
        </w:rPr>
        <w:t>о Я благословляя благословлю тебя и умножая умножу семя твое, как звезды небесные и как песок на берегу моря; и овладеет семя твое городами врагов своих; и благословятся в семени твоем все народы земли за то, что ты послушался гласа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5A0D">
        <w:rPr>
          <w:rFonts w:ascii="Arial" w:hAnsi="Arial" w:cs="Arial"/>
          <w:sz w:val="28"/>
          <w:szCs w:val="28"/>
          <w:u w:val="single"/>
          <w:lang w:val="ru-RU"/>
        </w:rPr>
        <w:t>Быт.22:15-18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A0D">
        <w:rPr>
          <w:rFonts w:ascii="Arial" w:hAnsi="Arial" w:cs="Arial"/>
          <w:sz w:val="28"/>
          <w:szCs w:val="28"/>
          <w:lang w:val="ru-RU"/>
        </w:rPr>
        <w:t>.</w:t>
      </w:r>
    </w:p>
    <w:p w14:paraId="7BF5C3D0" w14:textId="77777777" w:rsidR="00EF10EC" w:rsidRPr="002371E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5F05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Павел, комментируя смысл этой клятвы говорит, что от одного семени могут быть, не только два близнеца, но и множество близнецов, из всякого, из всякого колена, языка, народа и племени.</w:t>
      </w:r>
    </w:p>
    <w:p w14:paraId="47C1CAC4" w14:textId="77777777" w:rsidR="00EF10EC" w:rsidRPr="002371E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C8B8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5A0D">
        <w:rPr>
          <w:rFonts w:ascii="Arial" w:hAnsi="Arial" w:cs="Arial"/>
          <w:sz w:val="28"/>
          <w:szCs w:val="28"/>
          <w:lang w:val="ru-RU"/>
        </w:rPr>
        <w:lastRenderedPageBreak/>
        <w:t>Но Аврааму даны были обетования и семени его. Не сказано: и потомкам, как бы о многих, но как об одном: и семени твоему, которое есть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5A0D">
        <w:rPr>
          <w:rFonts w:ascii="Arial" w:hAnsi="Arial" w:cs="Arial"/>
          <w:sz w:val="28"/>
          <w:szCs w:val="28"/>
          <w:u w:val="single"/>
          <w:lang w:val="ru-RU"/>
        </w:rPr>
        <w:t>Гал.3:16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A0D">
        <w:rPr>
          <w:rFonts w:ascii="Arial" w:hAnsi="Arial" w:cs="Arial"/>
          <w:sz w:val="28"/>
          <w:szCs w:val="28"/>
          <w:lang w:val="ru-RU"/>
        </w:rPr>
        <w:t>.</w:t>
      </w:r>
    </w:p>
    <w:p w14:paraId="5AD1C170" w14:textId="77777777" w:rsidR="00EF10EC" w:rsidRPr="002371E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6C83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 человек, рождённый от Бога, в формате трёх рождений от Воды, от Духа, и Престола – является близнецом Христа, происшедшим от одного семени, которое называется – Христом.</w:t>
      </w:r>
    </w:p>
    <w:p w14:paraId="056BE0B8" w14:textId="77777777" w:rsidR="00EF10EC" w:rsidRPr="002371E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8943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имя Апостола Фомы, называемого Близнецом, в седьмом основании стены Небесного Иерусалима означает – Близнец, происходящий от Семени Жены, Которое называется – Христом.</w:t>
      </w:r>
    </w:p>
    <w:p w14:paraId="7679C8C1" w14:textId="77777777" w:rsidR="00EF10EC" w:rsidRPr="005C7261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793B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нам необходимо исследовать: в каких случаях это имя, в своих функциях, выраженных в полномочиях представлять образ Христа, встречается в Писании. Потому, что, именно – представление собою Христа, обуславливают полномочия Рождения от Воды.</w:t>
      </w:r>
    </w:p>
    <w:p w14:paraId="588ABA35" w14:textId="77777777" w:rsidR="00EF10EC" w:rsidRPr="005F34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65E37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конечно же, в формате данной проповеди, раскрыть все полномочия взаимоотношений с Богом, которые возможны и призваны протекать, только в формате рождения от Воды – невозможно. </w:t>
      </w:r>
    </w:p>
    <w:p w14:paraId="3E295173" w14:textId="77777777" w:rsidR="00EF10EC" w:rsidRPr="005F34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6911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область, в которой мы призваны представлять образ Христа – это область небес, земли и, преисподней.</w:t>
      </w:r>
    </w:p>
    <w:p w14:paraId="2C98801D" w14:textId="77777777" w:rsidR="00EF10EC" w:rsidRPr="002934B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795D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представлять собою Христа, мы призваны и, в стадии рождения от Духа и, в стадии рождения к Престолу. Но корневая система этих полномочий, находится в рождении от Воды.</w:t>
      </w:r>
    </w:p>
    <w:p w14:paraId="13BBAFD3" w14:textId="77777777" w:rsidR="00EF10EC" w:rsidRPr="007D2EC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4E1FC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представлять образ Христа, на небесах, на земле и, в преисподней – возможно только, силою двух великих светил или же, силою двух великих свидетелей, предстоящих в нашем сердце, пред Богом всей земли, в Лице Слова Божьего и, Святого Духа, то первая – </w:t>
      </w:r>
    </w:p>
    <w:p w14:paraId="2D6E3A18" w14:textId="77777777" w:rsidR="00EF10EC" w:rsidRPr="0069252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7715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Фомы, как Близнеца, представляющего образ Сына Божия, в человеке – призвано соделать нас пред Богом, святыми и непорочными в любви.</w:t>
      </w:r>
    </w:p>
    <w:p w14:paraId="308554BB" w14:textId="77777777" w:rsidR="00EF10EC" w:rsidRPr="007A48B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0504C" w14:textId="77777777" w:rsidR="00EF10EC" w:rsidRPr="00DA3451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</w:t>
      </w:r>
      <w:r w:rsidRPr="00DA3451">
        <w:rPr>
          <w:rFonts w:ascii="Arial" w:hAnsi="Arial" w:cs="Arial"/>
          <w:sz w:val="28"/>
          <w:szCs w:val="28"/>
          <w:lang w:val="ru-RU"/>
        </w:rPr>
        <w:t xml:space="preserve"> избрал нас 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DA34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Христе</w:t>
      </w:r>
      <w:r w:rsidRPr="00DA3451">
        <w:rPr>
          <w:rFonts w:ascii="Arial" w:hAnsi="Arial" w:cs="Arial"/>
          <w:sz w:val="28"/>
          <w:szCs w:val="28"/>
          <w:lang w:val="ru-RU"/>
        </w:rPr>
        <w:t xml:space="preserve"> прежде создания мира, чтобы мы были святы и непорочны пред Ним в любви,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A3451">
        <w:rPr>
          <w:rFonts w:ascii="Arial" w:hAnsi="Arial" w:cs="Arial"/>
          <w:sz w:val="28"/>
          <w:szCs w:val="28"/>
          <w:lang w:val="ru-RU"/>
        </w:rPr>
        <w:t>предопределив усыновить нас Себе чрез Иисуса Христа, по благоволению воли Своей,</w:t>
      </w:r>
    </w:p>
    <w:p w14:paraId="3AE5163A" w14:textId="77777777" w:rsidR="00EF10EC" w:rsidRPr="007A48B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285C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A3451">
        <w:rPr>
          <w:rFonts w:ascii="Arial" w:hAnsi="Arial" w:cs="Arial"/>
          <w:sz w:val="28"/>
          <w:szCs w:val="28"/>
          <w:lang w:val="ru-RU"/>
        </w:rPr>
        <w:t xml:space="preserve"> похвалу славы благодати Своей, которою Он облагодатствовал нас в Возлюбленном, в Котором мы имеем искупление Кровию Его, прощение гре</w:t>
      </w:r>
      <w:r>
        <w:rPr>
          <w:rFonts w:ascii="Arial" w:hAnsi="Arial" w:cs="Arial"/>
          <w:sz w:val="28"/>
          <w:szCs w:val="28"/>
          <w:lang w:val="ru-RU"/>
        </w:rPr>
        <w:t>хов, по богатству благодати Его (</w:t>
      </w:r>
      <w:r w:rsidRPr="00DA3451">
        <w:rPr>
          <w:rFonts w:ascii="Arial" w:hAnsi="Arial" w:cs="Arial"/>
          <w:sz w:val="28"/>
          <w:szCs w:val="28"/>
          <w:u w:val="single"/>
          <w:lang w:val="ru-RU"/>
        </w:rPr>
        <w:t>Еф.1:4-7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D2269BF" w14:textId="77777777" w:rsidR="00EF10EC" w:rsidRPr="00B75061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FB16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Учитывая, что в одном семени любого дерева, приносящего плод – содержится целый сад, состоящий из многих деревьев следует, что избранный Богом остаток, являющейся Его родом, прежде создания мира, находился в Семени жены, Которое передавалось тем, кто родился от Бога; и, таким образом, стал родом Божиим.</w:t>
      </w:r>
    </w:p>
    <w:p w14:paraId="1285D340" w14:textId="77777777" w:rsidR="00EF10EC" w:rsidRPr="00FA24E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60A6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Фомы, как Близнеца, представляющего образ Сына Божия, в человеке – проявляется, во власти, не находиться в состоянии греха.</w:t>
      </w:r>
    </w:p>
    <w:p w14:paraId="09C8F3B3" w14:textId="77777777" w:rsidR="00EF10EC" w:rsidRPr="00FA24E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9BFF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6AAE">
        <w:rPr>
          <w:rFonts w:ascii="Arial" w:hAnsi="Arial" w:cs="Arial"/>
          <w:sz w:val="28"/>
          <w:szCs w:val="28"/>
          <w:lang w:val="ru-RU"/>
        </w:rPr>
        <w:t>Всякий, рожденный от Бога, не делает греха, потому что семя Его пребывает в нем; и он не может грешить, потому что рожден от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6AAE">
        <w:rPr>
          <w:rFonts w:ascii="Arial" w:hAnsi="Arial" w:cs="Arial"/>
          <w:sz w:val="28"/>
          <w:szCs w:val="28"/>
          <w:u w:val="single"/>
          <w:lang w:val="ru-RU"/>
        </w:rPr>
        <w:t>1.Ин.3:9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6AAE">
        <w:rPr>
          <w:rFonts w:ascii="Arial" w:hAnsi="Arial" w:cs="Arial"/>
          <w:sz w:val="28"/>
          <w:szCs w:val="28"/>
          <w:lang w:val="ru-RU"/>
        </w:rPr>
        <w:t>.</w:t>
      </w:r>
    </w:p>
    <w:p w14:paraId="2B8556F2" w14:textId="77777777" w:rsidR="00EF10EC" w:rsidRPr="00F6711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5460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Фраза: «не делает греха» и «не может грешить» - это состояние, которое определяет духовную суть человека, в котором пребывает семя Небесного Отца, в Лице Иисуса Христа. </w:t>
      </w:r>
    </w:p>
    <w:p w14:paraId="093C324B" w14:textId="77777777" w:rsidR="00EF10EC" w:rsidRPr="00F6711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2201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своего рождения от Бога, человек находился в состоянии греха, будучи в своём духе, мёртвым для Бога. А посему, человек согрешал, потому что был грешником, по своему состоянию.</w:t>
      </w:r>
    </w:p>
    <w:p w14:paraId="0076F392" w14:textId="77777777" w:rsidR="00EF10EC" w:rsidRPr="00F6711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AE54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человек родился от Бога, то он ожил в своём духе для Бога, и его статус пред Богом изменился. Природным состоянием его возрождённого от Бога духа – стало состояние праведности, за счёт семени праведности, пребывающего в его новом естестве.</w:t>
      </w:r>
    </w:p>
    <w:p w14:paraId="15E9D7D1" w14:textId="77777777" w:rsidR="00EF10EC" w:rsidRPr="00F6711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92CD7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если, до рождения свыше, тело человека являлось носителем состояния греха, в лице ветхого человека, истлевающего в своих похотях. То после рождения свыше, тело человека стало носителем двух состояний, в лице ветхого человека, и в лице человека нового.</w:t>
      </w:r>
    </w:p>
    <w:p w14:paraId="460A0B9F" w14:textId="77777777" w:rsidR="00EF10EC" w:rsidRPr="00F6711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CB29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речь идёт о том, что рождённый от Бога не может грешить, то имеется в виду, новый человек во Христе Иисусе.</w:t>
      </w:r>
    </w:p>
    <w:p w14:paraId="070C5746" w14:textId="77777777" w:rsidR="00EF10EC" w:rsidRPr="00C142B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CDB0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человек может никогда не согрешать, но тем не менее, всегда находиться в состоянии греха. И наоборот, может много согрешать, но находиться в состоянии праведности.</w:t>
      </w:r>
    </w:p>
    <w:p w14:paraId="73EBFAD4" w14:textId="77777777" w:rsidR="00EF10EC" w:rsidRPr="00C142B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27BF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142BB">
        <w:rPr>
          <w:rFonts w:ascii="Arial" w:hAnsi="Arial" w:cs="Arial"/>
          <w:sz w:val="28"/>
          <w:szCs w:val="28"/>
          <w:lang w:val="ru-RU"/>
        </w:rPr>
        <w:t>бо семь раз упадет праведник, и встанет; а нечестивые впадут в погибель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42BB">
        <w:rPr>
          <w:rFonts w:ascii="Arial" w:hAnsi="Arial" w:cs="Arial"/>
          <w:sz w:val="28"/>
          <w:szCs w:val="28"/>
          <w:u w:val="single"/>
          <w:lang w:val="ru-RU"/>
        </w:rPr>
        <w:t>Прит.24:16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42BB">
        <w:rPr>
          <w:rFonts w:ascii="Arial" w:hAnsi="Arial" w:cs="Arial"/>
          <w:sz w:val="28"/>
          <w:szCs w:val="28"/>
          <w:lang w:val="ru-RU"/>
        </w:rPr>
        <w:t>.</w:t>
      </w:r>
    </w:p>
    <w:p w14:paraId="5D59C02A" w14:textId="77777777" w:rsidR="00EF10EC" w:rsidRPr="00C142B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DEF8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142BB">
        <w:rPr>
          <w:rFonts w:ascii="Arial" w:hAnsi="Arial" w:cs="Arial"/>
          <w:sz w:val="28"/>
          <w:szCs w:val="28"/>
          <w:lang w:val="ru-RU"/>
        </w:rPr>
        <w:t>бо все мы много согрешаем. Кто не согрешает в слове, тот человек совершенный, могущий обуздать и все тело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42BB">
        <w:rPr>
          <w:rFonts w:ascii="Arial" w:hAnsi="Arial" w:cs="Arial"/>
          <w:sz w:val="28"/>
          <w:szCs w:val="28"/>
          <w:u w:val="single"/>
          <w:lang w:val="ru-RU"/>
        </w:rPr>
        <w:t>Иак.3:2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42BB">
        <w:rPr>
          <w:rFonts w:ascii="Arial" w:hAnsi="Arial" w:cs="Arial"/>
          <w:sz w:val="28"/>
          <w:szCs w:val="28"/>
          <w:lang w:val="ru-RU"/>
        </w:rPr>
        <w:t>.</w:t>
      </w:r>
    </w:p>
    <w:p w14:paraId="184A4FC8" w14:textId="77777777" w:rsidR="00EF10EC" w:rsidRPr="00C142B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E3614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42BB">
        <w:rPr>
          <w:rFonts w:ascii="Arial" w:hAnsi="Arial" w:cs="Arial"/>
          <w:sz w:val="28"/>
          <w:szCs w:val="28"/>
          <w:lang w:val="ru-RU"/>
        </w:rPr>
        <w:lastRenderedPageBreak/>
        <w:t>Дети мои! сие пишу вам, чтобы вы не согрешали; а если бы кто согрешил, то мы имеем ходатая пред Отцем, Иисуса Христа, праведника; Он есть умилостивление за грехи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42BB">
        <w:rPr>
          <w:rFonts w:ascii="Arial" w:hAnsi="Arial" w:cs="Arial"/>
          <w:sz w:val="28"/>
          <w:szCs w:val="28"/>
          <w:u w:val="single"/>
          <w:lang w:val="ru-RU"/>
        </w:rPr>
        <w:t>1.Ин.2:1,2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F18C946" w14:textId="77777777" w:rsidR="00EF10EC" w:rsidRPr="00C142B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E577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 новый человек, рождённый от Бога, живёт во Христе – это его природное состояние. Он может согрешить только в одном случае, не как раб, а как свободный. Всякий раз, когда человек согрешает, как раб греха – у него есть возможность покаяться. Но когда он согрешит, как свободный от греха, то он уподобится диаволу и ангелам его.</w:t>
      </w:r>
    </w:p>
    <w:p w14:paraId="269E9D04" w14:textId="77777777" w:rsidR="00EF10EC" w:rsidRPr="00FA24E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A770C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6AAE">
        <w:rPr>
          <w:rFonts w:ascii="Arial" w:hAnsi="Arial" w:cs="Arial"/>
          <w:sz w:val="28"/>
          <w:szCs w:val="28"/>
          <w:lang w:val="ru-RU"/>
        </w:rPr>
        <w:t>Всякий, пребывающий в Нем, не согрешает; всякий согрешающий не видел Его и не познал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1.Ин.3:6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6AA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B5E3F8" w14:textId="77777777" w:rsidR="00EF10EC" w:rsidRPr="005F346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78E6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Фомы, как Близнеца, представляющего образ Сына Божия, в человеке – это способность быть носителем, неисследимого богатства Христова.</w:t>
      </w:r>
    </w:p>
    <w:p w14:paraId="7C1F52F1" w14:textId="77777777" w:rsidR="00EF10EC" w:rsidRPr="00C24A69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DF0F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4A69">
        <w:rPr>
          <w:rFonts w:ascii="Arial" w:hAnsi="Arial" w:cs="Arial"/>
          <w:sz w:val="28"/>
          <w:szCs w:val="28"/>
          <w:lang w:val="ru-RU"/>
        </w:rPr>
        <w:t>Мне, наименьшему из всех святых, дана благодать сия - благовествовать язычникам неисследимое богатство Христово и открыть всем, в чем состоит домостроительство тайны, сокрывавшейся от вечности в Боге</w:t>
      </w:r>
      <w:r>
        <w:rPr>
          <w:rFonts w:ascii="Arial" w:hAnsi="Arial" w:cs="Arial"/>
          <w:sz w:val="28"/>
          <w:szCs w:val="28"/>
          <w:lang w:val="ru-RU"/>
        </w:rPr>
        <w:t>, создавшем все Иисусом Христом  (</w:t>
      </w:r>
      <w:r>
        <w:rPr>
          <w:rFonts w:ascii="Arial" w:hAnsi="Arial" w:cs="Arial"/>
          <w:sz w:val="28"/>
          <w:szCs w:val="28"/>
          <w:u w:val="single"/>
          <w:lang w:val="ru-RU"/>
        </w:rPr>
        <w:t>Еф.3:8,9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9D23908" w14:textId="77777777" w:rsidR="00EF10EC" w:rsidRPr="008221D8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2A0B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Неисследимое богатство Христово – это семя Царства Небесного, в человеке, которое вырвало и освободило его от власти греха, и возродило его к новой жизни во Христе Иисусе.</w:t>
      </w:r>
    </w:p>
    <w:p w14:paraId="713BE717" w14:textId="77777777" w:rsidR="00EF10EC" w:rsidRPr="00926CE1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D450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Неотъемлемой и главной частью неисследимого богатства Христова – является сам человек, а вернее, его новое начало во Христе, способное взращивать семя Царства Небесного и приносить плод.</w:t>
      </w:r>
    </w:p>
    <w:p w14:paraId="57EF12E9" w14:textId="77777777" w:rsidR="00EF10EC" w:rsidRPr="00B336E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552E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плода духа, происходящего из семени Царства Небесного – это материал, из которого мы устрояем себя в образ Христа; и, таким образом, становимся Его близнецами.</w:t>
      </w:r>
    </w:p>
    <w:p w14:paraId="0C3A5518" w14:textId="77777777" w:rsidR="00EF10EC" w:rsidRPr="00926CE1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F1FC9" w14:textId="77777777" w:rsidR="00EF10EC" w:rsidRPr="00C46757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6757">
        <w:rPr>
          <w:rFonts w:ascii="Arial" w:hAnsi="Arial" w:cs="Arial"/>
          <w:sz w:val="28"/>
          <w:szCs w:val="28"/>
          <w:lang w:val="ru-RU"/>
        </w:rPr>
        <w:t>Я есмь лоза, а вы ветви; кто пребывает во Мне, и Я в нем, тот приносит много плода; ибо без Меня не можете делать ничего. Кто не пребудет во Мне, извергнется вон, как ветвь, и засохнет; а такие ветви собирают и бросают в огонь, и они сгорают.</w:t>
      </w:r>
    </w:p>
    <w:p w14:paraId="6ED31FFC" w14:textId="77777777" w:rsidR="00EF10EC" w:rsidRPr="00C4675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EE8B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6757">
        <w:rPr>
          <w:rFonts w:ascii="Arial" w:hAnsi="Arial" w:cs="Arial"/>
          <w:sz w:val="28"/>
          <w:szCs w:val="28"/>
          <w:lang w:val="ru-RU"/>
        </w:rPr>
        <w:t>Если пребудете во Мне и слова Мои в вас пребудут, то, чего ни пожелаете, просите, и будет вам. 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46757">
        <w:rPr>
          <w:rFonts w:ascii="Arial" w:hAnsi="Arial" w:cs="Arial"/>
          <w:sz w:val="28"/>
          <w:szCs w:val="28"/>
          <w:u w:val="single"/>
          <w:lang w:val="ru-RU"/>
        </w:rPr>
        <w:t>Ин.15:5-8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675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03B2196F" w14:textId="77777777" w:rsidR="00EF10EC" w:rsidRPr="00926CE1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67B3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Фомы, как Близнеца, представляющего образ Сына Божия в человеке – это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способность, быть органической частью Церкви, делающей известною </w:t>
      </w:r>
      <w:r w:rsidRPr="00C24A69">
        <w:rPr>
          <w:rFonts w:ascii="Arial" w:hAnsi="Arial" w:cs="Arial"/>
          <w:sz w:val="28"/>
          <w:szCs w:val="28"/>
          <w:lang w:val="ru-RU"/>
        </w:rPr>
        <w:t>властям на небесах</w:t>
      </w:r>
      <w:r>
        <w:rPr>
          <w:rFonts w:ascii="Arial" w:hAnsi="Arial" w:cs="Arial"/>
          <w:sz w:val="28"/>
          <w:szCs w:val="28"/>
          <w:lang w:val="ru-RU"/>
        </w:rPr>
        <w:t>, многоразличную</w:t>
      </w:r>
      <w:r w:rsidRPr="00C24A69">
        <w:rPr>
          <w:rFonts w:ascii="Arial" w:hAnsi="Arial" w:cs="Arial"/>
          <w:sz w:val="28"/>
          <w:szCs w:val="28"/>
          <w:lang w:val="ru-RU"/>
        </w:rPr>
        <w:t xml:space="preserve"> премудрость Божи</w:t>
      </w:r>
      <w:r>
        <w:rPr>
          <w:rFonts w:ascii="Arial" w:hAnsi="Arial" w:cs="Arial"/>
          <w:sz w:val="28"/>
          <w:szCs w:val="28"/>
          <w:lang w:val="ru-RU"/>
        </w:rPr>
        <w:t xml:space="preserve">ю. </w:t>
      </w:r>
    </w:p>
    <w:p w14:paraId="5C318FD2" w14:textId="77777777" w:rsidR="00EF10EC" w:rsidRPr="00C24A69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756E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24A69">
        <w:rPr>
          <w:rFonts w:ascii="Arial" w:hAnsi="Arial" w:cs="Arial"/>
          <w:sz w:val="28"/>
          <w:szCs w:val="28"/>
          <w:lang w:val="ru-RU"/>
        </w:rPr>
        <w:t xml:space="preserve">абы ныне соделалась известною через Церковь начальствам и властям на небесах многоразличная премудрость Божия, по предвечному определению, которое Он исполнил </w:t>
      </w:r>
      <w:r>
        <w:rPr>
          <w:rFonts w:ascii="Arial" w:hAnsi="Arial" w:cs="Arial"/>
          <w:sz w:val="28"/>
          <w:szCs w:val="28"/>
          <w:lang w:val="ru-RU"/>
        </w:rPr>
        <w:t>во Христе Иисусе, Господе нашем (</w:t>
      </w:r>
      <w:r>
        <w:rPr>
          <w:rFonts w:ascii="Arial" w:hAnsi="Arial" w:cs="Arial"/>
          <w:sz w:val="28"/>
          <w:szCs w:val="28"/>
          <w:u w:val="single"/>
          <w:lang w:val="ru-RU"/>
        </w:rPr>
        <w:t>Еф.3:10,</w:t>
      </w:r>
      <w:r w:rsidRPr="00C24A69">
        <w:rPr>
          <w:rFonts w:ascii="Arial" w:hAnsi="Arial" w:cs="Arial"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B7D1603" w14:textId="77777777" w:rsidR="00EF10EC" w:rsidRPr="00074F9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238F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Многоразличная премудрость Божия – это полномочия спасения, открывающееся в каждом отдельном человеке. Каждый отдельный человек, переживший рождение свыше и, пребывающий в полномочиях этого рождения, хотя и является близнецом Христа – представляет индивидуальное многоразличие премудрости Божией.</w:t>
      </w:r>
    </w:p>
    <w:p w14:paraId="5E0F7D2B" w14:textId="77777777" w:rsidR="00EF10EC" w:rsidRPr="00074F9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1D1FC" w14:textId="77777777" w:rsidR="00EF10EC" w:rsidRPr="00926CE1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6CE1">
        <w:rPr>
          <w:rFonts w:ascii="Arial" w:hAnsi="Arial" w:cs="Arial"/>
          <w:sz w:val="28"/>
          <w:szCs w:val="28"/>
          <w:lang w:val="ru-RU"/>
        </w:rPr>
        <w:t>К сему-то спасению относились изыскания и исследования пророков, которые предсказывали о назначенной вам благодати, исследывая, на которое и на какое время указывал сущий в них Дух Христов, когда Он предвозвещал Христовы страдания и последующую за ними славу.</w:t>
      </w:r>
    </w:p>
    <w:p w14:paraId="5F217195" w14:textId="77777777" w:rsidR="00EF10EC" w:rsidRPr="00074F9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F547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6CE1">
        <w:rPr>
          <w:rFonts w:ascii="Arial" w:hAnsi="Arial" w:cs="Arial"/>
          <w:sz w:val="28"/>
          <w:szCs w:val="28"/>
          <w:lang w:val="ru-RU"/>
        </w:rPr>
        <w:t>Им открыто было, что не им самим, а нам служило то, что ныне проповедано вам благовествовавшими Духом Святым, посланным с небес, во что желают проникнуть Ангелы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6CE1">
        <w:rPr>
          <w:rFonts w:ascii="Arial" w:hAnsi="Arial" w:cs="Arial"/>
          <w:sz w:val="28"/>
          <w:szCs w:val="28"/>
          <w:u w:val="single"/>
          <w:lang w:val="ru-RU"/>
        </w:rPr>
        <w:t>1.Пет.1:10-12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6CE1">
        <w:rPr>
          <w:rFonts w:ascii="Arial" w:hAnsi="Arial" w:cs="Arial"/>
          <w:sz w:val="28"/>
          <w:szCs w:val="28"/>
          <w:lang w:val="ru-RU"/>
        </w:rPr>
        <w:t>.</w:t>
      </w:r>
    </w:p>
    <w:p w14:paraId="642761CB" w14:textId="77777777" w:rsidR="00EF10EC" w:rsidRPr="00FE184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F946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Созидание великолепного таинства, сокрывавшегося от вечности в Боге,</w:t>
      </w:r>
      <w:r w:rsidRPr="00074F9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котором вечно будет пребывать Бог, происходит в телах искупленных Богом людей. Которые сами до времени получения новых тел, не могут во всей полноте, прочувствовать и лицезреть, пребывающую в них славу, в которую желают проникнуть Ангелы.</w:t>
      </w:r>
    </w:p>
    <w:p w14:paraId="7D4DA762" w14:textId="77777777" w:rsidR="00EF10EC" w:rsidRPr="006D620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B44A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Фомы, как Близнеца, представляющего образ Сына Божия, в человеке – это проявление, генетической наследственности, иметь в себе свет жизни. </w:t>
      </w:r>
    </w:p>
    <w:p w14:paraId="5C2488DD" w14:textId="77777777" w:rsidR="00EF10EC" w:rsidRPr="00C96D9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35ED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34B2">
        <w:rPr>
          <w:rFonts w:ascii="Arial" w:hAnsi="Arial" w:cs="Arial"/>
          <w:sz w:val="28"/>
          <w:szCs w:val="28"/>
          <w:lang w:val="ru-RU"/>
        </w:rPr>
        <w:t>Я свет миру; кто последует за Мною, тот не будет ходить во тьме, но будет иметь свет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34B2">
        <w:rPr>
          <w:rFonts w:ascii="Arial" w:hAnsi="Arial" w:cs="Arial"/>
          <w:sz w:val="28"/>
          <w:szCs w:val="28"/>
          <w:u w:val="single"/>
          <w:lang w:val="ru-RU"/>
        </w:rPr>
        <w:t>Ин.8:12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34B2">
        <w:rPr>
          <w:rFonts w:ascii="Arial" w:hAnsi="Arial" w:cs="Arial"/>
          <w:sz w:val="28"/>
          <w:szCs w:val="28"/>
          <w:lang w:val="ru-RU"/>
        </w:rPr>
        <w:t>.</w:t>
      </w:r>
    </w:p>
    <w:p w14:paraId="167A9F80" w14:textId="77777777" w:rsidR="00EF10EC" w:rsidRPr="00FE184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59DD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«иметь», взят из армейского лексикона. Он определял степень власти, по отношению к военным трофеям и пленённым воинам.</w:t>
      </w:r>
    </w:p>
    <w:p w14:paraId="7EC5D447" w14:textId="77777777" w:rsidR="00EF10EC" w:rsidRPr="00F23981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D97D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Ходить во тьме – это быть Моим близнецом, делать то, что делаю Я по отношению тьмы – поглощаю тьму и отбираю у неё Моих пленников</w:t>
      </w:r>
    </w:p>
    <w:p w14:paraId="3565CF52" w14:textId="77777777" w:rsidR="00EF10EC" w:rsidRPr="00F23981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F3E9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3981">
        <w:rPr>
          <w:rFonts w:ascii="Arial" w:hAnsi="Arial" w:cs="Arial"/>
          <w:sz w:val="28"/>
          <w:szCs w:val="28"/>
          <w:lang w:val="ru-RU"/>
        </w:rPr>
        <w:t>Ты восшел на высоту, пленил плен, принял дары для человеков, так чтоб и из противящихся могли обитать у Господа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3981">
        <w:rPr>
          <w:rFonts w:ascii="Arial" w:hAnsi="Arial" w:cs="Arial"/>
          <w:sz w:val="28"/>
          <w:szCs w:val="28"/>
          <w:u w:val="single"/>
          <w:lang w:val="ru-RU"/>
        </w:rPr>
        <w:t>Пс.67:19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3981">
        <w:rPr>
          <w:rFonts w:ascii="Arial" w:hAnsi="Arial" w:cs="Arial"/>
          <w:sz w:val="28"/>
          <w:szCs w:val="28"/>
          <w:lang w:val="ru-RU"/>
        </w:rPr>
        <w:t>.</w:t>
      </w:r>
    </w:p>
    <w:p w14:paraId="32A079AD" w14:textId="77777777" w:rsidR="00EF10EC" w:rsidRPr="00F23981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8A76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Речь идёт о пленении тех, кто является собственностью Бога, но находится в плену тьмы, в силу чего и противится Богу.</w:t>
      </w:r>
    </w:p>
    <w:p w14:paraId="36EA23A8" w14:textId="77777777" w:rsidR="00EF10EC" w:rsidRPr="006D620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66C1B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приведённый смысл, версия перевода фразы: «</w:t>
      </w:r>
      <w:r w:rsidRPr="002934B2">
        <w:rPr>
          <w:rFonts w:ascii="Arial" w:hAnsi="Arial" w:cs="Arial"/>
          <w:sz w:val="28"/>
          <w:szCs w:val="28"/>
          <w:lang w:val="ru-RU"/>
        </w:rPr>
        <w:t>Я свет миру; кто последует за Мною, тот не будет ходить во тьме, но будет иметь свет жизни</w:t>
      </w:r>
      <w:r>
        <w:rPr>
          <w:rFonts w:ascii="Arial" w:hAnsi="Arial" w:cs="Arial"/>
          <w:sz w:val="28"/>
          <w:szCs w:val="28"/>
          <w:lang w:val="ru-RU"/>
        </w:rPr>
        <w:t>»,</w:t>
      </w:r>
      <w:r w:rsidRPr="006D62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могла бы звучать приблизительно так:</w:t>
      </w:r>
    </w:p>
    <w:p w14:paraId="34217F17" w14:textId="77777777" w:rsidR="00EF10EC" w:rsidRPr="006D620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55C6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2934B2">
        <w:rPr>
          <w:rFonts w:ascii="Arial" w:hAnsi="Arial" w:cs="Arial"/>
          <w:sz w:val="28"/>
          <w:szCs w:val="28"/>
          <w:lang w:val="ru-RU"/>
        </w:rPr>
        <w:t xml:space="preserve">Я свет миру;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2934B2">
        <w:rPr>
          <w:rFonts w:ascii="Arial" w:hAnsi="Arial" w:cs="Arial"/>
          <w:sz w:val="28"/>
          <w:szCs w:val="28"/>
          <w:lang w:val="ru-RU"/>
        </w:rPr>
        <w:t xml:space="preserve">то </w:t>
      </w:r>
      <w:r>
        <w:rPr>
          <w:rFonts w:ascii="Arial" w:hAnsi="Arial" w:cs="Arial"/>
          <w:sz w:val="28"/>
          <w:szCs w:val="28"/>
          <w:lang w:val="ru-RU"/>
        </w:rPr>
        <w:t>будет Моим близнецом</w:t>
      </w:r>
      <w:r w:rsidRPr="002934B2">
        <w:rPr>
          <w:rFonts w:ascii="Arial" w:hAnsi="Arial" w:cs="Arial"/>
          <w:sz w:val="28"/>
          <w:szCs w:val="28"/>
          <w:lang w:val="ru-RU"/>
        </w:rPr>
        <w:t xml:space="preserve">, тот </w:t>
      </w:r>
      <w:r>
        <w:rPr>
          <w:rFonts w:ascii="Arial" w:hAnsi="Arial" w:cs="Arial"/>
          <w:sz w:val="28"/>
          <w:szCs w:val="28"/>
          <w:lang w:val="ru-RU"/>
        </w:rPr>
        <w:t>будет свободен от власти тьмы</w:t>
      </w:r>
      <w:r w:rsidRPr="002934B2">
        <w:rPr>
          <w:rFonts w:ascii="Arial" w:hAnsi="Arial" w:cs="Arial"/>
          <w:sz w:val="28"/>
          <w:szCs w:val="28"/>
          <w:lang w:val="ru-RU"/>
        </w:rPr>
        <w:t>, но будет иметь</w:t>
      </w:r>
      <w:r>
        <w:rPr>
          <w:rFonts w:ascii="Arial" w:hAnsi="Arial" w:cs="Arial"/>
          <w:sz w:val="28"/>
          <w:szCs w:val="28"/>
          <w:lang w:val="ru-RU"/>
        </w:rPr>
        <w:t xml:space="preserve"> власть, быть</w:t>
      </w:r>
      <w:r w:rsidRPr="002934B2">
        <w:rPr>
          <w:rFonts w:ascii="Arial" w:hAnsi="Arial" w:cs="Arial"/>
          <w:sz w:val="28"/>
          <w:szCs w:val="28"/>
          <w:lang w:val="ru-RU"/>
        </w:rPr>
        <w:t xml:space="preserve"> свет</w:t>
      </w:r>
      <w:r>
        <w:rPr>
          <w:rFonts w:ascii="Arial" w:hAnsi="Arial" w:cs="Arial"/>
          <w:sz w:val="28"/>
          <w:szCs w:val="28"/>
          <w:lang w:val="ru-RU"/>
        </w:rPr>
        <w:t>ом</w:t>
      </w:r>
      <w:r w:rsidRPr="002934B2">
        <w:rPr>
          <w:rFonts w:ascii="Arial" w:hAnsi="Arial" w:cs="Arial"/>
          <w:sz w:val="28"/>
          <w:szCs w:val="28"/>
          <w:lang w:val="ru-RU"/>
        </w:rPr>
        <w:t xml:space="preserve"> жизни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286234C" w14:textId="77777777" w:rsidR="00EF10EC" w:rsidRPr="006D620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4F29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Фомы, как Близнеца, представляющего образ Сына Божия, в человеке – это такая власть над нечистыми духами, которая становится известной в преисподней, начальствам и миро правителям тьмы века сего.</w:t>
      </w:r>
    </w:p>
    <w:p w14:paraId="6BDAD4AE" w14:textId="77777777" w:rsidR="00EF10EC" w:rsidRPr="00BF326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E0AE6" w14:textId="77777777" w:rsidR="00EF10EC" w:rsidRPr="00BF326E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BF326E">
        <w:rPr>
          <w:rFonts w:ascii="Arial" w:hAnsi="Arial" w:cs="Arial"/>
          <w:sz w:val="28"/>
          <w:szCs w:val="28"/>
          <w:lang w:val="ru-RU"/>
        </w:rPr>
        <w:t>екоторые из скитающихся Иудейских заклинателей стали употреблять над имеющими злых духов имя Господа Иисуса, говоря: заклинаем вас Иисусом, Которого Павел проповедует.</w:t>
      </w:r>
    </w:p>
    <w:p w14:paraId="2C9504C7" w14:textId="77777777" w:rsidR="00EF10EC" w:rsidRPr="00BF326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51D5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326E">
        <w:rPr>
          <w:rFonts w:ascii="Arial" w:hAnsi="Arial" w:cs="Arial"/>
          <w:sz w:val="28"/>
          <w:szCs w:val="28"/>
          <w:lang w:val="ru-RU"/>
        </w:rPr>
        <w:t>Это делали какие-то семь сынов Иудейского первосвященника Скевы. Но злой дух сказал в ответ: Иисуса знаю, и Павел мне известен, а вы кто? И бросился на них человек, в котором был злой дух, и, одолев их, взял над ними такую силу, что они, нагие и избитые, выбежали из того дома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326E">
        <w:rPr>
          <w:rFonts w:ascii="Arial" w:hAnsi="Arial" w:cs="Arial"/>
          <w:sz w:val="28"/>
          <w:szCs w:val="28"/>
          <w:u w:val="single"/>
          <w:lang w:val="ru-RU"/>
        </w:rPr>
        <w:t>Деян.19:13-16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326E">
        <w:rPr>
          <w:rFonts w:ascii="Arial" w:hAnsi="Arial" w:cs="Arial"/>
          <w:sz w:val="28"/>
          <w:szCs w:val="28"/>
          <w:lang w:val="ru-RU"/>
        </w:rPr>
        <w:t>.</w:t>
      </w:r>
    </w:p>
    <w:p w14:paraId="4FA42ECF" w14:textId="77777777" w:rsidR="00EF10EC" w:rsidRPr="00E7639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493B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чём же конкретно заключалось отличие власти над нечистыми духами у Апостола Павла, от иллюзорной власти, семи сыновей первосвященника Скевы? </w:t>
      </w:r>
    </w:p>
    <w:p w14:paraId="0CC2B4A3" w14:textId="77777777" w:rsidR="00EF10EC" w:rsidRPr="00E7639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881B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 разница находилась, не в самом источнике власти, которым обладает имя Иисуса, а в праве, употреблять это имя.</w:t>
      </w:r>
    </w:p>
    <w:p w14:paraId="09B45126" w14:textId="77777777" w:rsidR="00EF10EC" w:rsidRPr="006D620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9DD38" w14:textId="77777777" w:rsidR="00EF10EC" w:rsidRPr="006D620D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620D">
        <w:rPr>
          <w:rFonts w:ascii="Arial" w:hAnsi="Arial" w:cs="Arial"/>
          <w:sz w:val="28"/>
          <w:szCs w:val="28"/>
          <w:lang w:val="ru-RU"/>
        </w:rPr>
        <w:t>Семьдесят учеников возвратились с радостью и говорили: Господи! и бесы повинуются нам о имени Твоем. Он же сказал им: Я видел сатану, спадшего с неба, как молнию; се, даю вам власть наступать на змей и скорпионов и на всю силу вражью, и ничто не повредит вам;</w:t>
      </w:r>
    </w:p>
    <w:p w14:paraId="5AC892F2" w14:textId="77777777" w:rsidR="00EF10EC" w:rsidRPr="006D620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A337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6D620D">
        <w:rPr>
          <w:rFonts w:ascii="Arial" w:hAnsi="Arial" w:cs="Arial"/>
          <w:sz w:val="28"/>
          <w:szCs w:val="28"/>
          <w:lang w:val="ru-RU"/>
        </w:rPr>
        <w:t>днакож тому не радуйтесь, что духи вам повинуются, но радуйтесь тому, что имена ваши написаны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620D">
        <w:rPr>
          <w:rFonts w:ascii="Arial" w:hAnsi="Arial" w:cs="Arial"/>
          <w:sz w:val="28"/>
          <w:szCs w:val="28"/>
          <w:u w:val="single"/>
          <w:lang w:val="ru-RU"/>
        </w:rPr>
        <w:t>Лк.10:17-20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620D">
        <w:rPr>
          <w:rFonts w:ascii="Arial" w:hAnsi="Arial" w:cs="Arial"/>
          <w:sz w:val="28"/>
          <w:szCs w:val="28"/>
          <w:lang w:val="ru-RU"/>
        </w:rPr>
        <w:t>.</w:t>
      </w:r>
    </w:p>
    <w:p w14:paraId="1154549D" w14:textId="77777777" w:rsidR="00EF10EC" w:rsidRPr="00FF55A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EC75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Фомы, как Близнеца, представляющего образ Сына Божия, в человеке – проявляется, во власти нерукотворного обрезания, совлекающего греховное тело плоти и, во власти облечения в воскресение Христово. </w:t>
      </w:r>
    </w:p>
    <w:p w14:paraId="6272AA00" w14:textId="77777777" w:rsidR="00EF10EC" w:rsidRPr="008452A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0A7D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62E6">
        <w:rPr>
          <w:rFonts w:ascii="Arial" w:hAnsi="Arial" w:cs="Arial"/>
          <w:sz w:val="28"/>
          <w:szCs w:val="28"/>
          <w:lang w:val="ru-RU"/>
        </w:rPr>
        <w:lastRenderedPageBreak/>
        <w:t>В Нем вы и обрезаны обрезанием нерукотворенным, совлечением греховного тела плоти, обрезанием Христовым; быв погребены с Ним в крещении, в Нем вы и совоскресли верою в силу Бога, К</w:t>
      </w:r>
      <w:r>
        <w:rPr>
          <w:rFonts w:ascii="Arial" w:hAnsi="Arial" w:cs="Arial"/>
          <w:sz w:val="28"/>
          <w:szCs w:val="28"/>
          <w:lang w:val="ru-RU"/>
        </w:rPr>
        <w:t>оторый воскресил Его из мертвых (</w:t>
      </w:r>
      <w:r w:rsidRPr="00E962E6">
        <w:rPr>
          <w:rFonts w:ascii="Arial" w:hAnsi="Arial" w:cs="Arial"/>
          <w:sz w:val="28"/>
          <w:szCs w:val="28"/>
          <w:u w:val="single"/>
          <w:lang w:val="ru-RU"/>
        </w:rPr>
        <w:t>Кол.2:</w:t>
      </w:r>
      <w:r>
        <w:rPr>
          <w:rFonts w:ascii="Arial" w:hAnsi="Arial" w:cs="Arial"/>
          <w:sz w:val="28"/>
          <w:szCs w:val="28"/>
          <w:u w:val="single"/>
          <w:lang w:val="ru-RU"/>
        </w:rPr>
        <w:t>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62E6">
        <w:rPr>
          <w:rFonts w:ascii="Arial" w:hAnsi="Arial" w:cs="Arial"/>
          <w:sz w:val="28"/>
          <w:szCs w:val="28"/>
          <w:lang w:val="ru-RU"/>
        </w:rPr>
        <w:t>.</w:t>
      </w:r>
    </w:p>
    <w:p w14:paraId="22634416" w14:textId="77777777" w:rsidR="00EF10EC" w:rsidRPr="00E7639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7D23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места Писания следует, что прежде, чем мы сможем облечься во власть, воскресения Христова – нам необходимо совлечь или сбросить с себя греховное тело плоти.</w:t>
      </w:r>
    </w:p>
    <w:p w14:paraId="59875F3E" w14:textId="77777777" w:rsidR="00EF10EC" w:rsidRPr="00E4119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DA54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Греховное тело плоти состоит из таких членов – как: блуд, нечистота, страсть, злая похоть,</w:t>
      </w:r>
      <w:r w:rsidRPr="00E4119A">
        <w:rPr>
          <w:rFonts w:ascii="Arial" w:hAnsi="Arial" w:cs="Arial"/>
          <w:sz w:val="28"/>
          <w:szCs w:val="28"/>
          <w:lang w:val="ru-RU"/>
        </w:rPr>
        <w:t xml:space="preserve"> любостяжание</w:t>
      </w:r>
      <w:r>
        <w:rPr>
          <w:rFonts w:ascii="Arial" w:hAnsi="Arial" w:cs="Arial"/>
          <w:sz w:val="28"/>
          <w:szCs w:val="28"/>
          <w:lang w:val="ru-RU"/>
        </w:rPr>
        <w:t>, гнев, ярость, сквернословие . . .</w:t>
      </w:r>
    </w:p>
    <w:p w14:paraId="5899F014" w14:textId="77777777" w:rsidR="00EF10EC" w:rsidRPr="00CE0896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C08F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нерукотворное обрезание, выраженное в совлечении греховного тела плоти – это умерщвление всякого желания и всякого проявления, источником которого является – ветхое начало во плоти, которое мы унаследовали от греховной жизни наших отцов.</w:t>
      </w:r>
    </w:p>
    <w:p w14:paraId="111062BE" w14:textId="77777777" w:rsidR="00EF10EC" w:rsidRPr="00CE0896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8CE4B" w14:textId="77777777" w:rsidR="00EF10EC" w:rsidRPr="00E4119A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119A">
        <w:rPr>
          <w:rFonts w:ascii="Arial" w:hAnsi="Arial" w:cs="Arial"/>
          <w:sz w:val="28"/>
          <w:szCs w:val="28"/>
          <w:lang w:val="ru-RU"/>
        </w:rPr>
        <w:t>Итак, умертвите земные члены ваши: блуд, нечистоту, страсть, злую похоть и любостяжание, которое есть идолослужение, за которые гнев Божий грядет на сынов противления, в которых и вы некогда обращались, когда жили между ними. А теперь вы отложите все: гнев, ярость, злобу, злоречие, сквернословие уст ваших;</w:t>
      </w:r>
    </w:p>
    <w:p w14:paraId="32FEE0B9" w14:textId="77777777" w:rsidR="00EF10EC" w:rsidRPr="00E4119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FEC0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4119A">
        <w:rPr>
          <w:rFonts w:ascii="Arial" w:hAnsi="Arial" w:cs="Arial"/>
          <w:sz w:val="28"/>
          <w:szCs w:val="28"/>
          <w:lang w:val="ru-RU"/>
        </w:rPr>
        <w:t>е говорите лжи друг другу, совлекшись ветхого человека с делами его и облекшись в нового, который обновляется в познании по образу Создавшего его, где нет ни Еллина, ни Иудея, ни обрезания, ни необрезания,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119A">
        <w:rPr>
          <w:rFonts w:ascii="Arial" w:hAnsi="Arial" w:cs="Arial"/>
          <w:sz w:val="28"/>
          <w:szCs w:val="28"/>
          <w:u w:val="single"/>
          <w:lang w:val="ru-RU"/>
        </w:rPr>
        <w:t>Кол.3:5-11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119A">
        <w:rPr>
          <w:rFonts w:ascii="Arial" w:hAnsi="Arial" w:cs="Arial"/>
          <w:sz w:val="28"/>
          <w:szCs w:val="28"/>
          <w:lang w:val="ru-RU"/>
        </w:rPr>
        <w:t>.</w:t>
      </w:r>
    </w:p>
    <w:p w14:paraId="530DB130" w14:textId="77777777" w:rsidR="00EF10EC" w:rsidRPr="00F04AD3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35B9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облечься в нового человека, который является близнецом Христа, способным обновляться в познании по образу Небесного Отца – необходимо иметь хоть какое-то знание из чего состоит новый человек или же, по каким определениям следует его определять.</w:t>
      </w:r>
    </w:p>
    <w:p w14:paraId="4BECE7C6" w14:textId="77777777" w:rsidR="00EF10EC" w:rsidRPr="005C461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47AC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места Писания, новый человек, в которого мы призваны облечься или одеться, как в новую одежду – это понимание и согласие с тем, что новый человек, во Христе Иисусе, не имеет пола; национальности; религиозного отличия; и социального статуса. </w:t>
      </w:r>
    </w:p>
    <w:p w14:paraId="276835E9" w14:textId="77777777" w:rsidR="00EF10EC" w:rsidRPr="007372C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8F5E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мы должны знать, что – как совлечение старого, так и облечение в нового – это сознательное и волевое сотрудничество с истиной благовествуемого слова и с силою Святого Духа.</w:t>
      </w:r>
    </w:p>
    <w:p w14:paraId="7B2E529D" w14:textId="77777777" w:rsidR="00EF10EC" w:rsidRPr="00B9663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45DF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2B01">
        <w:rPr>
          <w:rFonts w:ascii="Arial" w:hAnsi="Arial" w:cs="Arial"/>
          <w:sz w:val="28"/>
          <w:szCs w:val="28"/>
          <w:lang w:val="ru-RU"/>
        </w:rPr>
        <w:t xml:space="preserve">Но вы не так познали Христа; потому что вы слышали о Нем и в Нем научились, - так как истина во Иисусе, - отложить прежний образ жизни ветхого человека, истлевающего в обольстительных похотях, а </w:t>
      </w:r>
      <w:r w:rsidRPr="00F12B01">
        <w:rPr>
          <w:rFonts w:ascii="Arial" w:hAnsi="Arial" w:cs="Arial"/>
          <w:sz w:val="28"/>
          <w:szCs w:val="28"/>
          <w:lang w:val="ru-RU"/>
        </w:rPr>
        <w:lastRenderedPageBreak/>
        <w:t>обновиться духом ума вашего и облечься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12B01">
        <w:rPr>
          <w:rFonts w:ascii="Arial" w:hAnsi="Arial" w:cs="Arial"/>
          <w:sz w:val="28"/>
          <w:szCs w:val="28"/>
          <w:u w:val="single"/>
          <w:lang w:val="ru-RU"/>
        </w:rPr>
        <w:t>Еф.4:20-24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2B01">
        <w:rPr>
          <w:rFonts w:ascii="Arial" w:hAnsi="Arial" w:cs="Arial"/>
          <w:sz w:val="28"/>
          <w:szCs w:val="28"/>
          <w:lang w:val="ru-RU"/>
        </w:rPr>
        <w:t>.</w:t>
      </w:r>
    </w:p>
    <w:p w14:paraId="7D360CEB" w14:textId="77777777" w:rsidR="00EF10EC" w:rsidRPr="00B9663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A900E" w14:textId="77777777" w:rsidR="00EF10EC" w:rsidRPr="00BF326E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Фомы, как Близнеца, представляющего образ Сына Божия, в человеке – проявляется, в обитании в человеке, всей полноты Божества. </w:t>
      </w:r>
    </w:p>
    <w:p w14:paraId="4D952627" w14:textId="77777777" w:rsidR="00EF10EC" w:rsidRPr="00E962E6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5816E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962E6">
        <w:rPr>
          <w:rFonts w:ascii="Arial" w:hAnsi="Arial" w:cs="Arial"/>
          <w:sz w:val="28"/>
          <w:szCs w:val="28"/>
          <w:lang w:val="ru-RU"/>
        </w:rPr>
        <w:t xml:space="preserve"> Нем обитает вся полнота Божества телесно, и вы имеете полноту в Нем, Который есть глава всякого начальства и власти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62E6">
        <w:rPr>
          <w:rFonts w:ascii="Arial" w:hAnsi="Arial" w:cs="Arial"/>
          <w:sz w:val="28"/>
          <w:szCs w:val="28"/>
          <w:u w:val="single"/>
          <w:lang w:val="ru-RU"/>
        </w:rPr>
        <w:t>Кол.2:9,10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62E6">
        <w:rPr>
          <w:rFonts w:ascii="Arial" w:hAnsi="Arial" w:cs="Arial"/>
          <w:sz w:val="28"/>
          <w:szCs w:val="28"/>
          <w:lang w:val="ru-RU"/>
        </w:rPr>
        <w:t>.</w:t>
      </w:r>
    </w:p>
    <w:p w14:paraId="18A33BF2" w14:textId="77777777" w:rsidR="00EF10EC" w:rsidRPr="00B9663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F647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«Полнота Божества телесно», обуславливает совершенное равновесие всех характеристик, присущих Богу, в теле человека.</w:t>
      </w:r>
    </w:p>
    <w:p w14:paraId="1FFD1F5D" w14:textId="77777777" w:rsidR="00EF10EC" w:rsidRPr="00FF55A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9043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мы должны постоянно помнить, что вся полнота Божества, обитает в нашем теле, в семени слова истины, от которого мы родились или, которое воздвигло нас из вечной смерти.</w:t>
      </w:r>
    </w:p>
    <w:p w14:paraId="0B143649" w14:textId="77777777" w:rsidR="00EF10EC" w:rsidRPr="00FF55A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342B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задача состоит в том, чтобы создать для имеющегося семени истины – условие и атмосферу, в которых бы, это семя могло явить полноту Божества в нашем теле, в плоде нашего духа. По которому собственно, в нашем теле и будет обуславливаться вся полнота Бога.</w:t>
      </w:r>
    </w:p>
    <w:p w14:paraId="5DD46404" w14:textId="77777777" w:rsidR="00EF10EC" w:rsidRPr="00B9663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DC3FF" w14:textId="77777777" w:rsidR="00EF10EC" w:rsidRPr="00DA3451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</w:t>
      </w:r>
      <w:r w:rsidRPr="00DA3451">
        <w:rPr>
          <w:rFonts w:ascii="Arial" w:hAnsi="Arial" w:cs="Arial"/>
          <w:sz w:val="28"/>
          <w:szCs w:val="28"/>
          <w:lang w:val="ru-RU"/>
        </w:rPr>
        <w:t xml:space="preserve"> избрал нас 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DA34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Христе</w:t>
      </w:r>
      <w:r w:rsidRPr="00DA3451">
        <w:rPr>
          <w:rFonts w:ascii="Arial" w:hAnsi="Arial" w:cs="Arial"/>
          <w:sz w:val="28"/>
          <w:szCs w:val="28"/>
          <w:lang w:val="ru-RU"/>
        </w:rPr>
        <w:t xml:space="preserve"> прежде создания мира, чтобы мы были святы и непорочны пред Ним в любви,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A3451">
        <w:rPr>
          <w:rFonts w:ascii="Arial" w:hAnsi="Arial" w:cs="Arial"/>
          <w:sz w:val="28"/>
          <w:szCs w:val="28"/>
          <w:lang w:val="ru-RU"/>
        </w:rPr>
        <w:t>предопределив усыновить нас Себе чрез Иисуса Христа, по благоволению воли Своей,</w:t>
      </w:r>
    </w:p>
    <w:p w14:paraId="0324DF9D" w14:textId="77777777" w:rsidR="00EF10EC" w:rsidRPr="007A48B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3329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A3451">
        <w:rPr>
          <w:rFonts w:ascii="Arial" w:hAnsi="Arial" w:cs="Arial"/>
          <w:sz w:val="28"/>
          <w:szCs w:val="28"/>
          <w:lang w:val="ru-RU"/>
        </w:rPr>
        <w:t xml:space="preserve"> похвалу славы благодати Своей, которою Он облагодатствовал нас в Возлюбленном, в Котором мы имеем искупление Кровию Его, прощение гре</w:t>
      </w:r>
      <w:r>
        <w:rPr>
          <w:rFonts w:ascii="Arial" w:hAnsi="Arial" w:cs="Arial"/>
          <w:sz w:val="28"/>
          <w:szCs w:val="28"/>
          <w:lang w:val="ru-RU"/>
        </w:rPr>
        <w:t>хов, по богатству благодати Его (</w:t>
      </w:r>
      <w:r w:rsidRPr="00DA3451">
        <w:rPr>
          <w:rFonts w:ascii="Arial" w:hAnsi="Arial" w:cs="Arial"/>
          <w:sz w:val="28"/>
          <w:szCs w:val="28"/>
          <w:u w:val="single"/>
          <w:lang w:val="ru-RU"/>
        </w:rPr>
        <w:t>Еф.1:4-7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7D7EF25" w14:textId="77777777" w:rsidR="00EF10EC" w:rsidRPr="00B336E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E42B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Фомы, как Близнеца, представляющего образ Сына Божия, в человеке – проявляется, в оживлении со Христом и, в истреблении бывшего против нас рукописания, которое было против нас.</w:t>
      </w:r>
    </w:p>
    <w:p w14:paraId="725181D9" w14:textId="77777777" w:rsidR="00EF10EC" w:rsidRPr="008452A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962E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EF6435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962E6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необрезании плоти вашей, оживил вместе с Ним, простив нам все грехи, истребив учением бывшее о нас рукописание, которое было против нас, </w:t>
      </w:r>
    </w:p>
    <w:p w14:paraId="69E42130" w14:textId="77777777" w:rsidR="00EF10EC" w:rsidRPr="00127BA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A29C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62E6">
        <w:rPr>
          <w:rFonts w:ascii="Arial" w:hAnsi="Arial" w:cs="Arial"/>
          <w:sz w:val="28"/>
          <w:szCs w:val="28"/>
          <w:lang w:val="ru-RU"/>
        </w:rPr>
        <w:t>и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62E6">
        <w:rPr>
          <w:rFonts w:ascii="Arial" w:hAnsi="Arial" w:cs="Arial"/>
          <w:sz w:val="28"/>
          <w:szCs w:val="28"/>
          <w:u w:val="single"/>
          <w:lang w:val="ru-RU"/>
        </w:rPr>
        <w:t>Кол.2:1</w:t>
      </w:r>
      <w:r>
        <w:rPr>
          <w:rFonts w:ascii="Arial" w:hAnsi="Arial" w:cs="Arial"/>
          <w:sz w:val="28"/>
          <w:szCs w:val="28"/>
          <w:u w:val="single"/>
          <w:lang w:val="ru-RU"/>
        </w:rPr>
        <w:t>3</w:t>
      </w:r>
      <w:r w:rsidRPr="00E962E6">
        <w:rPr>
          <w:rFonts w:ascii="Arial" w:hAnsi="Arial" w:cs="Arial"/>
          <w:sz w:val="28"/>
          <w:szCs w:val="28"/>
          <w:u w:val="single"/>
          <w:lang w:val="ru-RU"/>
        </w:rPr>
        <w:t>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62E6">
        <w:rPr>
          <w:rFonts w:ascii="Arial" w:hAnsi="Arial" w:cs="Arial"/>
          <w:sz w:val="28"/>
          <w:szCs w:val="28"/>
          <w:lang w:val="ru-RU"/>
        </w:rPr>
        <w:t>.</w:t>
      </w:r>
    </w:p>
    <w:p w14:paraId="1F8143A9" w14:textId="77777777" w:rsidR="00EF10EC" w:rsidRPr="007372C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D5CD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Учением, истребляющим бывшее против нас рукописание – является учение о воскресении, содержащееся в трёх степенях рождения.</w:t>
      </w:r>
    </w:p>
    <w:p w14:paraId="44AEC77F" w14:textId="77777777" w:rsidR="00EF10EC" w:rsidRPr="00127BA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8198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Функции воскресения Христова, в трёх степенях рождения, преследуют цель оправдания, посредством искупительной жертвы.</w:t>
      </w:r>
    </w:p>
    <w:p w14:paraId="1D66E61F" w14:textId="77777777" w:rsidR="00EF10EC" w:rsidRPr="007372C0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6E39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372C0">
        <w:rPr>
          <w:rFonts w:ascii="Arial" w:hAnsi="Arial" w:cs="Arial"/>
          <w:sz w:val="28"/>
          <w:szCs w:val="28"/>
          <w:lang w:val="ru-RU"/>
        </w:rPr>
        <w:t xml:space="preserve"> во всем, в чем вы не могли оправдаться законом Моисеевым, оправдывается Им всякий верующий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72C0">
        <w:rPr>
          <w:rFonts w:ascii="Arial" w:hAnsi="Arial" w:cs="Arial"/>
          <w:sz w:val="28"/>
          <w:szCs w:val="28"/>
          <w:u w:val="single"/>
          <w:lang w:val="ru-RU"/>
        </w:rPr>
        <w:t>Деян.13:39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72C0">
        <w:rPr>
          <w:rFonts w:ascii="Arial" w:hAnsi="Arial" w:cs="Arial"/>
          <w:sz w:val="28"/>
          <w:szCs w:val="28"/>
          <w:lang w:val="ru-RU"/>
        </w:rPr>
        <w:t>.</w:t>
      </w:r>
    </w:p>
    <w:p w14:paraId="2AA60627" w14:textId="77777777" w:rsidR="00EF10EC" w:rsidRPr="00127BA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6C80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рождённый от Бога – это человек, оправданный Богом. Практически, Бог возрождает человека к новой жизни, посредством оправдания, содержащегося в воскресении Иисуса Христа.</w:t>
      </w:r>
    </w:p>
    <w:p w14:paraId="3C74A7C9" w14:textId="77777777" w:rsidR="00EF10EC" w:rsidRPr="00127BA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58B6E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72C0">
        <w:rPr>
          <w:rFonts w:ascii="Arial" w:hAnsi="Arial" w:cs="Arial"/>
          <w:sz w:val="28"/>
          <w:szCs w:val="28"/>
          <w:lang w:val="ru-RU"/>
        </w:rPr>
        <w:t>Который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72C0">
        <w:rPr>
          <w:rFonts w:ascii="Arial" w:hAnsi="Arial" w:cs="Arial"/>
          <w:sz w:val="28"/>
          <w:szCs w:val="28"/>
          <w:u w:val="single"/>
          <w:lang w:val="ru-RU"/>
        </w:rPr>
        <w:t>Рим.4:25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72C0">
        <w:rPr>
          <w:rFonts w:ascii="Arial" w:hAnsi="Arial" w:cs="Arial"/>
          <w:sz w:val="28"/>
          <w:szCs w:val="28"/>
          <w:lang w:val="ru-RU"/>
        </w:rPr>
        <w:t>.</w:t>
      </w:r>
    </w:p>
    <w:p w14:paraId="06D2EAC2" w14:textId="77777777" w:rsidR="00EF10EC" w:rsidRPr="00127BA2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4C84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быть близнецом Христа – необходимо оправдывать себя в духе по тому образу, как оправдал Себя Христос. Благодаря этому фактору, Небесный Отец, получил возможность воскресить Своего Сына, а вместе с Ним и тех, кто подражает Ему.</w:t>
      </w:r>
    </w:p>
    <w:p w14:paraId="55032CCB" w14:textId="77777777" w:rsidR="00EF10EC" w:rsidRPr="00F4349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A570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7BA2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27BA2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7BA2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7BA2">
        <w:rPr>
          <w:rFonts w:ascii="Arial" w:hAnsi="Arial" w:cs="Arial"/>
          <w:sz w:val="28"/>
          <w:szCs w:val="28"/>
          <w:lang w:val="ru-RU"/>
        </w:rPr>
        <w:t>.</w:t>
      </w:r>
    </w:p>
    <w:p w14:paraId="5449042D" w14:textId="77777777" w:rsidR="00EF10EC" w:rsidRPr="00F4349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2166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подражании Христу, Который оправдал Себя в духе, следует иметь в виду, что это подражание может происходить, не иначе, как только во Христе, с праведностью через веру во Христа.</w:t>
      </w:r>
    </w:p>
    <w:p w14:paraId="6C914D85" w14:textId="77777777" w:rsidR="00EF10EC" w:rsidRPr="00F12B01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7CFB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F12B01">
        <w:rPr>
          <w:rFonts w:ascii="Arial" w:hAnsi="Arial" w:cs="Arial"/>
          <w:sz w:val="28"/>
          <w:szCs w:val="28"/>
          <w:lang w:val="ru-RU"/>
        </w:rPr>
        <w:t>тобы приобрести Христа и найтись в Нем не со своею праведностью, которая от закона, но с тою, которая через веру во Христа, с праведностью от Бога по вере; чтобы познать Его, и силу воскресения Его, и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12B01">
        <w:rPr>
          <w:rFonts w:ascii="Arial" w:hAnsi="Arial" w:cs="Arial"/>
          <w:sz w:val="28"/>
          <w:szCs w:val="28"/>
          <w:u w:val="single"/>
          <w:lang w:val="ru-RU"/>
        </w:rPr>
        <w:t>Флп.3:8-11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2B01">
        <w:rPr>
          <w:rFonts w:ascii="Arial" w:hAnsi="Arial" w:cs="Arial"/>
          <w:sz w:val="28"/>
          <w:szCs w:val="28"/>
          <w:lang w:val="ru-RU"/>
        </w:rPr>
        <w:t>.</w:t>
      </w:r>
    </w:p>
    <w:p w14:paraId="4CC79430" w14:textId="77777777" w:rsidR="00EF10EC" w:rsidRPr="00F4349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CDBF1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Фомы, как Близнеца, представляющего образ Сына Божия, в человеке – призвано сделать нас способными ходить в Нём верою. </w:t>
      </w:r>
    </w:p>
    <w:p w14:paraId="79DE729B" w14:textId="77777777" w:rsidR="00EF10EC" w:rsidRPr="008F769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F9E2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769E">
        <w:rPr>
          <w:rFonts w:ascii="Arial" w:hAnsi="Arial" w:cs="Arial"/>
          <w:sz w:val="28"/>
          <w:szCs w:val="28"/>
          <w:lang w:val="ru-RU"/>
        </w:rPr>
        <w:t>Посему, как вы приняли Христа Иисуса Господа, так и ходите в Нем, будучи укоренены и утверждены в Нем и укреплены в вере, как вы научены, преуспевая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769E">
        <w:rPr>
          <w:rFonts w:ascii="Arial" w:hAnsi="Arial" w:cs="Arial"/>
          <w:sz w:val="28"/>
          <w:szCs w:val="28"/>
          <w:u w:val="single"/>
          <w:lang w:val="ru-RU"/>
        </w:rPr>
        <w:t>Кол.2:6,7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769E">
        <w:rPr>
          <w:rFonts w:ascii="Arial" w:hAnsi="Arial" w:cs="Arial"/>
          <w:sz w:val="28"/>
          <w:szCs w:val="28"/>
          <w:lang w:val="ru-RU"/>
        </w:rPr>
        <w:t>.</w:t>
      </w:r>
    </w:p>
    <w:p w14:paraId="4EC2B267" w14:textId="77777777" w:rsidR="00EF10EC" w:rsidRPr="001A5201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305C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имеющегося принципа, ходить во Христе верою – это открывать свои желания пред Богом с благодарением. </w:t>
      </w:r>
    </w:p>
    <w:p w14:paraId="0C40FCB5" w14:textId="77777777" w:rsidR="00EF10EC" w:rsidRPr="001A5201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B70B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 следует иметь в виду, что когда речь заходит о наших желаниях, которые мы призваны открывать с благодарением – имеется в виду предмет, только тех желаний, которые по своей природе являются </w:t>
      </w:r>
      <w:r>
        <w:rPr>
          <w:rFonts w:ascii="Arial" w:hAnsi="Arial" w:cs="Arial"/>
          <w:sz w:val="28"/>
          <w:szCs w:val="28"/>
          <w:lang w:val="ru-RU"/>
        </w:rPr>
        <w:lastRenderedPageBreak/>
        <w:t>чистыми и нетленными, и находятся в сокровищнице нашей надежды во Христе, то есть, в измерении духа.</w:t>
      </w:r>
    </w:p>
    <w:p w14:paraId="018EEDFA" w14:textId="77777777" w:rsidR="00EF10EC" w:rsidRPr="001A5201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C41B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49A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349A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349A">
        <w:rPr>
          <w:rFonts w:ascii="Arial" w:hAnsi="Arial" w:cs="Arial"/>
          <w:sz w:val="28"/>
          <w:szCs w:val="28"/>
          <w:lang w:val="ru-RU"/>
        </w:rPr>
        <w:t>.</w:t>
      </w:r>
    </w:p>
    <w:p w14:paraId="7F822EFF" w14:textId="77777777" w:rsidR="00EF10EC" w:rsidRPr="003D354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1DB4E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наши желания, не соответствуют требованиям наследства нетленного, то открывать их с благодарением пред Богом – это приносить правильные жертвы, для достижения неправильных целей.</w:t>
      </w:r>
    </w:p>
    <w:p w14:paraId="1F57241E" w14:textId="77777777" w:rsidR="00EF10EC" w:rsidRPr="003D354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1522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 последнему времени – эта формула примет такие угрожающие масштабы, что если Бог не сохранит Своего остатка, от такого заражения смертельным вирусом смерти, то мы все уподобимся Содому и Гомморе, которые ходили за иною плотью.</w:t>
      </w:r>
    </w:p>
    <w:p w14:paraId="4C88EE3E" w14:textId="77777777" w:rsidR="00EF10EC" w:rsidRPr="003D354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89F2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545">
        <w:rPr>
          <w:rFonts w:ascii="Arial" w:hAnsi="Arial" w:cs="Arial"/>
          <w:sz w:val="28"/>
          <w:szCs w:val="28"/>
          <w:lang w:val="ru-RU"/>
        </w:rPr>
        <w:t xml:space="preserve">Если бы Господь Саваоф не оставил нам небольшого остатка, то мы были бы то же, что Содом, уподобились бы Гоморре. Слушайте слово Господне, князья Содомские; внимай закону Бога нашего, народ Гоморрский! К чему Мне множество жертв ваших? говорит Господь. </w:t>
      </w:r>
    </w:p>
    <w:p w14:paraId="7D6EAB2D" w14:textId="77777777" w:rsidR="00EF10EC" w:rsidRPr="003D354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9E1E6" w14:textId="77777777" w:rsidR="00EF10EC" w:rsidRPr="003D3545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545">
        <w:rPr>
          <w:rFonts w:ascii="Arial" w:hAnsi="Arial" w:cs="Arial"/>
          <w:sz w:val="28"/>
          <w:szCs w:val="28"/>
          <w:lang w:val="ru-RU"/>
        </w:rPr>
        <w:t>Я пресыщен всесожжениями овнов и туком откормленного скота, и крови тельцов и агнцев и козлов не хочу. Когда вы приходите являться пред лице Мое, кто требует от вас, чтобы вы топтали дворы Мои?</w:t>
      </w:r>
    </w:p>
    <w:p w14:paraId="254BF478" w14:textId="77777777" w:rsidR="00EF10EC" w:rsidRPr="003D354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E771C" w14:textId="77777777" w:rsidR="00EF10EC" w:rsidRPr="003D3545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545">
        <w:rPr>
          <w:rFonts w:ascii="Arial" w:hAnsi="Arial" w:cs="Arial"/>
          <w:sz w:val="28"/>
          <w:szCs w:val="28"/>
          <w:lang w:val="ru-RU"/>
        </w:rPr>
        <w:t>Не носите больше даров тщетных: курение отвратительно для Меня; новомесячий и суббот, праздничных собраний не могу терпеть: беззаконие - и празднование! Новомесячия ваши и праздники ваши ненавидит душа Моя: они бремя для Меня; Мне тяжело нести их.</w:t>
      </w:r>
    </w:p>
    <w:p w14:paraId="705C4D01" w14:textId="77777777" w:rsidR="00EF10EC" w:rsidRPr="003D354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3057E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545">
        <w:rPr>
          <w:rFonts w:ascii="Arial" w:hAnsi="Arial" w:cs="Arial"/>
          <w:sz w:val="28"/>
          <w:szCs w:val="28"/>
          <w:lang w:val="ru-RU"/>
        </w:rPr>
        <w:t>И когда вы простираете руки ваши, Я закрываю от вас очи Мои; и когда вы умножаете моления ваши, Я не слышу: ваши руки полны крови. Омойтесь, очиститесь; удалите злые деяния ваши от очей Моих; перестаньте делать зло; научитесь делать добро, ищите правды, спасайте угнетенного, защищайте сироту, вступайтесь за вдову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545">
        <w:rPr>
          <w:rFonts w:ascii="Arial" w:hAnsi="Arial" w:cs="Arial"/>
          <w:sz w:val="28"/>
          <w:szCs w:val="28"/>
          <w:u w:val="single"/>
          <w:lang w:val="ru-RU"/>
        </w:rPr>
        <w:t>Ис.1:9-17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545">
        <w:rPr>
          <w:rFonts w:ascii="Arial" w:hAnsi="Arial" w:cs="Arial"/>
          <w:sz w:val="28"/>
          <w:szCs w:val="28"/>
          <w:lang w:val="ru-RU"/>
        </w:rPr>
        <w:t>.</w:t>
      </w:r>
    </w:p>
    <w:p w14:paraId="2EF67C6E" w14:textId="77777777" w:rsidR="00EF10EC" w:rsidRPr="008B358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050A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всего вышесказанного, ходить во Христе, в вере с благодарением открывая свои желания пред Богом означает – возжелать наследия нетленного, взирать и сосредотачиваться на нём, и благодарить Бога за то, что мы имеем Его во Христе Иисусе.</w:t>
      </w:r>
    </w:p>
    <w:p w14:paraId="29F284C3" w14:textId="77777777" w:rsidR="00EF10EC" w:rsidRPr="008B358A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BF6DE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Такая позиция и такое действие, позволит Богу – открыть это наследие в нашем духе. И, таким образом, соделать нас близнецами Сына Божьего. И тогда через Христа Иисуса, мы сможем быть приобщёнными к вере </w:t>
      </w:r>
      <w:r>
        <w:rPr>
          <w:rFonts w:ascii="Arial" w:hAnsi="Arial" w:cs="Arial"/>
          <w:sz w:val="28"/>
          <w:szCs w:val="28"/>
          <w:lang w:val="ru-RU"/>
        </w:rPr>
        <w:lastRenderedPageBreak/>
        <w:t>Авраама, который взирал на невидимое воздаяние и, называл несуществующее, как существующее.</w:t>
      </w:r>
    </w:p>
    <w:p w14:paraId="2C9A8E2C" w14:textId="77777777" w:rsidR="00EF10EC" w:rsidRPr="00D300E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CFA90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Фомы, как Близнеца, представляющего образ Сына Божия в человеке – призвано во Христе Иисусе, открыть наше ухо, для голоса Небесного Отца, и уверовав в Него,</w:t>
      </w:r>
      <w:r w:rsidRPr="008B35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получить запечатление Святым Духом.</w:t>
      </w:r>
    </w:p>
    <w:p w14:paraId="64353237" w14:textId="77777777" w:rsidR="00EF10EC" w:rsidRPr="00DA3451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441E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451">
        <w:rPr>
          <w:rFonts w:ascii="Arial" w:hAnsi="Arial" w:cs="Arial"/>
          <w:sz w:val="28"/>
          <w:szCs w:val="28"/>
          <w:lang w:val="ru-RU"/>
        </w:rPr>
        <w:t>В Нем и вы, услышав слово истины, благовествование вашего спасения, и уверовав в Него, запечатлены обетованным Святым Духом,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A3451">
        <w:rPr>
          <w:rFonts w:ascii="Arial" w:hAnsi="Arial" w:cs="Arial"/>
          <w:sz w:val="28"/>
          <w:szCs w:val="28"/>
          <w:lang w:val="ru-RU"/>
        </w:rPr>
        <w:t>Который есть залог наследия нашего, для искупления удела Его, в похвалу славы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451">
        <w:rPr>
          <w:rFonts w:ascii="Arial" w:hAnsi="Arial" w:cs="Arial"/>
          <w:sz w:val="28"/>
          <w:szCs w:val="28"/>
          <w:u w:val="single"/>
          <w:lang w:val="ru-RU"/>
        </w:rPr>
        <w:t>Еф.1:13,14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451">
        <w:rPr>
          <w:rFonts w:ascii="Arial" w:hAnsi="Arial" w:cs="Arial"/>
          <w:sz w:val="28"/>
          <w:szCs w:val="28"/>
          <w:lang w:val="ru-RU"/>
        </w:rPr>
        <w:t>.</w:t>
      </w:r>
    </w:p>
    <w:p w14:paraId="54F0C6D5" w14:textId="77777777" w:rsidR="00EF10EC" w:rsidRPr="00C4539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8AEA6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Услышать благовествуемое слово о Царствии Небесном, возможно только во Христе. Встаёт вопрос: Что необходимо сделать человеку, чтобы Бог мог поместить его во Христа Иисуса?</w:t>
      </w:r>
    </w:p>
    <w:p w14:paraId="4C20E4E7" w14:textId="77777777" w:rsidR="00EF10EC" w:rsidRPr="00C4539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A608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когда человек будет слушать слово о Царствии Небесном – он не сможет уразуметь, о чём идёт речь, потому, что его сердечное ухо, будет закрыто для слушания истины о Царствии.</w:t>
      </w:r>
    </w:p>
    <w:p w14:paraId="34555F54" w14:textId="77777777" w:rsidR="00EF10EC" w:rsidRPr="00C7131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6D5E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для этого необходимо быть близнецом Иисуса Христа. Но как, быть Его близнецом? Какие условия должен выполнить человек, чтобы Бог получил возможность поместить его во Христа, и чтобы, таким образом, он стал Его близнецом. </w:t>
      </w:r>
    </w:p>
    <w:p w14:paraId="34B90E8E" w14:textId="77777777" w:rsidR="00EF10EC" w:rsidRPr="00D300E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03F4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 однажды, именно такой вопрос задали и ученики Иисуса Христа, Своему Учителю, который сводился к тому: почему Он говорит притчами, которых народ не разумеет. Иисус ответил:</w:t>
      </w:r>
    </w:p>
    <w:p w14:paraId="7F38F4B0" w14:textId="77777777" w:rsidR="00EF10EC" w:rsidRPr="00D300E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FF8FA" w14:textId="77777777" w:rsidR="00EF10EC" w:rsidRPr="00C7131F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31F">
        <w:rPr>
          <w:rFonts w:ascii="Arial" w:hAnsi="Arial" w:cs="Arial"/>
          <w:sz w:val="28"/>
          <w:szCs w:val="28"/>
          <w:lang w:val="ru-RU"/>
        </w:rPr>
        <w:t>Кто имеет уши слышать, да слышит! И, приступив, ученики сказали Ему: для чего притчами говоришь им? Он сказал им в ответ: для того, что вам дано знать тайны Царствия Небесного, а им не дано,</w:t>
      </w:r>
    </w:p>
    <w:p w14:paraId="4ACF5E2B" w14:textId="77777777" w:rsidR="00EF10EC" w:rsidRPr="00D300E7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C7F2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7131F">
        <w:rPr>
          <w:rFonts w:ascii="Arial" w:hAnsi="Arial" w:cs="Arial"/>
          <w:sz w:val="28"/>
          <w:szCs w:val="28"/>
          <w:lang w:val="ru-RU"/>
        </w:rPr>
        <w:t xml:space="preserve">бо кто имеет, тому дано будет и приумножится, а кто не имеет, у того отнимется и то, что имеет; потому говорю им притчами, что они видя не видят, и слыша не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Мф.13:9-13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131F">
        <w:rPr>
          <w:rFonts w:ascii="Arial" w:hAnsi="Arial" w:cs="Arial"/>
          <w:sz w:val="28"/>
          <w:szCs w:val="28"/>
          <w:lang w:val="ru-RU"/>
        </w:rPr>
        <w:t>.</w:t>
      </w:r>
    </w:p>
    <w:p w14:paraId="478795DF" w14:textId="77777777" w:rsidR="00EF10EC" w:rsidRPr="005D14D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D728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 вникнем в слова: «</w:t>
      </w:r>
      <w:r w:rsidRPr="00840CD8">
        <w:rPr>
          <w:rFonts w:ascii="Arial" w:hAnsi="Arial" w:cs="Arial"/>
          <w:sz w:val="28"/>
          <w:szCs w:val="28"/>
          <w:lang w:val="ru-RU"/>
        </w:rPr>
        <w:t>для того, что вам дано знать тайны Царствия Небесного, а им не дано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40CD8">
        <w:rPr>
          <w:rFonts w:ascii="Arial" w:hAnsi="Arial" w:cs="Arial"/>
          <w:sz w:val="28"/>
          <w:szCs w:val="28"/>
          <w:lang w:val="ru-RU"/>
        </w:rPr>
        <w:t xml:space="preserve"> ибо кто имеет, тому дано будет и приумножится, а кто не имеет, у того отнимется и то, что имеет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486EF803" w14:textId="77777777" w:rsidR="00EF10EC" w:rsidRPr="005D14DC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D5E8F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начальной фразы ответа следует – что ученикам дано было знать тайны Царствия Небесного, а прочим, не дано.  </w:t>
      </w:r>
    </w:p>
    <w:p w14:paraId="3B917B20" w14:textId="77777777" w:rsidR="00EF10EC" w:rsidRPr="00A0251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D5909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из заключительной фразы, которая подводит итог, начальным словам в этом ответе, можно заключить, что – тем, кому дано знать тайны Царства Небесного, тем прибавится и приумножится. </w:t>
      </w:r>
    </w:p>
    <w:p w14:paraId="01BD8304" w14:textId="77777777" w:rsidR="00EF10EC" w:rsidRPr="00A0251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7F4A3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тем, у кого нет знания о тайнах Царства Небесного, отнимется и то, что они имеют. Встаёт вопрос: Почему одним дано было знать тайны Царства Небесного, а другим, не дано? </w:t>
      </w:r>
    </w:p>
    <w:p w14:paraId="6F50F64B" w14:textId="77777777" w:rsidR="00EF10EC" w:rsidRPr="00A0251B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58D5D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Ответ лежит на поверхности. Потому, что тем, кому дано было знать эти тайны – являлись Его учениками: а тем, которым не дано было знать эти тайны – просто являлись прихожанами.</w:t>
      </w:r>
    </w:p>
    <w:p w14:paraId="400CF4D6" w14:textId="77777777" w:rsidR="00EF10EC" w:rsidRPr="003827D3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99D98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Разница, между учениками и прихожанами состоит в том, что ученики, следуют, не за своим мнением, а за своим Учителем, подражают Ему;</w:t>
      </w:r>
      <w:r w:rsidRPr="00A025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служат Ему – а Он, в свою очередь, заботится о них, и служит им.</w:t>
      </w:r>
    </w:p>
    <w:p w14:paraId="0DBFA09F" w14:textId="77777777" w:rsidR="00EF10EC" w:rsidRPr="003827D3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1A36B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прихожане, просто приходят послушать Его, но, не следуют за Ним, не подражают Ему и, не служат Ему. На практике, прихожане – это такая категория людей, которая готова слушать всех подряд, но следовать будет только за тем, кто в своих обещаниях будет удовлетворять их земные потребности.</w:t>
      </w:r>
    </w:p>
    <w:p w14:paraId="0767076E" w14:textId="77777777" w:rsidR="00EF10EC" w:rsidRPr="005452EE" w:rsidRDefault="00EF10EC" w:rsidP="00EF10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94CC59" w14:textId="77777777" w:rsidR="00EF10EC" w:rsidRDefault="00EF10EC" w:rsidP="00EF10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отмечали, что согласно Писания, ученик – это внутренняя позиция активного смирения, выраженного, в отвержении своей воли, в пользу воли Божией. Именно такой вид смирения, в буквальном смысле, активизирует благодать Бога и Агнца. Как написано:</w:t>
      </w:r>
    </w:p>
    <w:p w14:paraId="65702D73" w14:textId="77777777" w:rsidR="00EF10EC" w:rsidRPr="00A55195" w:rsidRDefault="00EF10EC" w:rsidP="00EF10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8C7AAF" w14:textId="77777777" w:rsidR="00EF10EC" w:rsidRPr="00A55195" w:rsidRDefault="00EF10EC" w:rsidP="00EF10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55195">
        <w:rPr>
          <w:rFonts w:ascii="Arial" w:hAnsi="Arial" w:cs="Arial"/>
          <w:sz w:val="28"/>
          <w:szCs w:val="28"/>
          <w:lang w:val="ru-RU"/>
        </w:rPr>
        <w:t>Также и младшие, повинуйтесь пастырям; все же, подчиняясь друг другу, облекитесь смиренномудрием, потому что Бог гордым противится, а смиренным дает благодать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5195">
        <w:rPr>
          <w:rFonts w:ascii="Arial" w:hAnsi="Arial" w:cs="Arial"/>
          <w:sz w:val="28"/>
          <w:szCs w:val="28"/>
          <w:u w:val="single"/>
          <w:lang w:val="ru-RU"/>
        </w:rPr>
        <w:t>1.Пет.5:5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5195">
        <w:rPr>
          <w:rFonts w:ascii="Arial" w:hAnsi="Arial" w:cs="Arial"/>
          <w:sz w:val="28"/>
          <w:szCs w:val="28"/>
          <w:lang w:val="ru-RU"/>
        </w:rPr>
        <w:t>.</w:t>
      </w:r>
    </w:p>
    <w:p w14:paraId="774B403F" w14:textId="77777777" w:rsidR="00EF10EC" w:rsidRPr="00CF7EC0" w:rsidRDefault="00EF10EC" w:rsidP="00EF10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ECA554" w14:textId="77777777" w:rsidR="00EF10EC" w:rsidRDefault="00EF10EC" w:rsidP="00EF10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смирение в послушании Богу или Его истине, согласно единому Завету, выражается также и, в послушании, конкретному лицу, посланному от Бога, которое – в каждом поместном собрании представляет, делегированное учительство Святого Духа. </w:t>
      </w:r>
    </w:p>
    <w:p w14:paraId="3D8F457B" w14:textId="77777777" w:rsidR="00EF10EC" w:rsidRPr="00EE4B7E" w:rsidRDefault="00EF10EC" w:rsidP="00EF10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6961D7" w14:textId="77777777" w:rsidR="00EF10EC" w:rsidRDefault="00EF10EC" w:rsidP="00EF10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всегда следует учитывать, что послушание всякой делегированной власти Бога, призвано протекать, неукоснительно в границах учения Иисуса Христа, пришедшего во плоти.</w:t>
      </w:r>
    </w:p>
    <w:p w14:paraId="31DB4CFF" w14:textId="77777777" w:rsidR="00EF10EC" w:rsidRPr="000B4FE3" w:rsidRDefault="00EF10EC" w:rsidP="00EF10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25AEF3" w14:textId="77777777" w:rsidR="00EF10EC" w:rsidRDefault="00EF10EC" w:rsidP="00EF10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вопросе слушания Слова Божьего, через которое мы призваны познавать и входить в наследие единого Завета в Боге, необходимо – всякий раз делать решение и настраивать себя, не на роль критиков</w:t>
      </w:r>
      <w:r w:rsidRPr="00F254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 инспекторов, а на роль учеников.  </w:t>
      </w:r>
    </w:p>
    <w:p w14:paraId="51B571B9" w14:textId="77777777" w:rsidR="00EF10EC" w:rsidRPr="00D3667F" w:rsidRDefault="00EF10EC" w:rsidP="00EF10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D8B10E" w14:textId="77777777" w:rsidR="00EF10EC" w:rsidRDefault="00EF10EC" w:rsidP="00EF10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Быть учеником означает – быть глухим и слепым ко всякому голосу, который не является голосом того человека, которого Бог послал в нашу жизнь, представлять Его совершенную волю.</w:t>
      </w:r>
    </w:p>
    <w:p w14:paraId="6C0D40AC" w14:textId="77777777" w:rsidR="00EF10EC" w:rsidRPr="00D3667F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6F77A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5397">
        <w:rPr>
          <w:rFonts w:ascii="Arial" w:hAnsi="Arial" w:cs="Arial"/>
          <w:sz w:val="28"/>
          <w:szCs w:val="28"/>
          <w:lang w:val="ru-RU"/>
        </w:rPr>
        <w:t>Слушайте, глухие, и смотрите, слепые, чтобы видеть. 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45397">
        <w:rPr>
          <w:rFonts w:ascii="Arial" w:hAnsi="Arial" w:cs="Arial"/>
          <w:sz w:val="28"/>
          <w:szCs w:val="28"/>
          <w:u w:val="single"/>
          <w:lang w:val="ru-RU"/>
        </w:rPr>
        <w:t>Ис.42:18-20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5397">
        <w:rPr>
          <w:rFonts w:ascii="Arial" w:hAnsi="Arial" w:cs="Arial"/>
          <w:sz w:val="28"/>
          <w:szCs w:val="28"/>
          <w:lang w:val="ru-RU"/>
        </w:rPr>
        <w:t>.</w:t>
      </w:r>
    </w:p>
    <w:p w14:paraId="1600D9DE" w14:textId="77777777" w:rsidR="00EF10EC" w:rsidRPr="0069252D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2C542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9252D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</w:t>
      </w:r>
      <w:r>
        <w:rPr>
          <w:rFonts w:ascii="Arial" w:hAnsi="Arial" w:cs="Arial"/>
          <w:sz w:val="28"/>
          <w:szCs w:val="28"/>
          <w:lang w:val="ru-RU"/>
        </w:rPr>
        <w:t>сте и помазавший нас есть Бог (</w:t>
      </w:r>
      <w:r w:rsidRPr="0069252D">
        <w:rPr>
          <w:rFonts w:ascii="Arial" w:hAnsi="Arial" w:cs="Arial"/>
          <w:sz w:val="28"/>
          <w:szCs w:val="28"/>
          <w:u w:val="single"/>
          <w:lang w:val="ru-RU"/>
        </w:rPr>
        <w:t>2.Кор.1:20,21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A4643E1" w14:textId="77777777" w:rsidR="00EF10EC" w:rsidRPr="00B336E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6CC7B" w14:textId="77777777" w:rsidR="00EF10EC" w:rsidRPr="008F769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Фомы, как Близнеца, представляющего образ Сына Божия, в человеке – призвано, </w:t>
      </w:r>
      <w:r w:rsidRPr="008452AA">
        <w:rPr>
          <w:rFonts w:ascii="Arial" w:hAnsi="Arial" w:cs="Arial"/>
          <w:sz w:val="28"/>
          <w:szCs w:val="28"/>
          <w:lang w:val="ru-RU"/>
        </w:rPr>
        <w:t xml:space="preserve">когда </w:t>
      </w:r>
      <w:r>
        <w:rPr>
          <w:rFonts w:ascii="Arial" w:hAnsi="Arial" w:cs="Arial"/>
          <w:sz w:val="28"/>
          <w:szCs w:val="28"/>
          <w:lang w:val="ru-RU"/>
        </w:rPr>
        <w:t>Сын Божий</w:t>
      </w:r>
      <w:r w:rsidRPr="008452AA">
        <w:rPr>
          <w:rFonts w:ascii="Arial" w:hAnsi="Arial" w:cs="Arial"/>
          <w:sz w:val="28"/>
          <w:szCs w:val="28"/>
          <w:lang w:val="ru-RU"/>
        </w:rPr>
        <w:t xml:space="preserve"> приидет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452AA">
        <w:rPr>
          <w:rFonts w:ascii="Arial" w:hAnsi="Arial" w:cs="Arial"/>
          <w:sz w:val="28"/>
          <w:szCs w:val="28"/>
          <w:lang w:val="ru-RU"/>
        </w:rPr>
        <w:t xml:space="preserve"> прославиться во святых Своих и явиться дивным в день оный во всех </w:t>
      </w:r>
      <w:r>
        <w:rPr>
          <w:rFonts w:ascii="Arial" w:hAnsi="Arial" w:cs="Arial"/>
          <w:sz w:val="28"/>
          <w:szCs w:val="28"/>
          <w:lang w:val="ru-RU"/>
        </w:rPr>
        <w:t>Своих Близнецах.</w:t>
      </w:r>
    </w:p>
    <w:p w14:paraId="5DFF57EF" w14:textId="77777777" w:rsidR="00EF10EC" w:rsidRPr="008F769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D5014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52AA">
        <w:rPr>
          <w:rFonts w:ascii="Arial" w:hAnsi="Arial" w:cs="Arial"/>
          <w:sz w:val="28"/>
          <w:szCs w:val="28"/>
          <w:lang w:val="ru-RU"/>
        </w:rPr>
        <w:t xml:space="preserve">Ибо праведно пред Богом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452AA">
        <w:rPr>
          <w:rFonts w:ascii="Arial" w:hAnsi="Arial" w:cs="Arial"/>
          <w:sz w:val="28"/>
          <w:szCs w:val="28"/>
          <w:lang w:val="ru-RU"/>
        </w:rPr>
        <w:t xml:space="preserve"> оскорбляющим вас воздать скорбью, а вам, оскорбляемым, отрадою вместе с нами, в явление Господа Иисуса с неба, с Ангелами силы Его, в пламенеющем огне совершающего отмщение не познавшим Бога </w:t>
      </w:r>
    </w:p>
    <w:p w14:paraId="7055EA73" w14:textId="77777777" w:rsidR="00EF10EC" w:rsidRPr="008F769E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04027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452AA">
        <w:rPr>
          <w:rFonts w:ascii="Arial" w:hAnsi="Arial" w:cs="Arial"/>
          <w:sz w:val="28"/>
          <w:szCs w:val="28"/>
          <w:lang w:val="ru-RU"/>
        </w:rPr>
        <w:t xml:space="preserve"> не покоряющимся благовествованию Господа нашего Иисуса Христа, которые подвергнутся наказанию, вечной погибели, от лица Господа и от славы могущества Его, когда Он приидет прославиться во святых Своих и явиться дивным в день оный во всех веровавших, так как вы поверили нашему свидетельству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769E">
        <w:rPr>
          <w:rFonts w:ascii="Arial" w:hAnsi="Arial" w:cs="Arial"/>
          <w:sz w:val="28"/>
          <w:szCs w:val="28"/>
          <w:u w:val="single"/>
          <w:lang w:val="ru-RU"/>
        </w:rPr>
        <w:t>2.Фесс.1:6-10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52AA">
        <w:rPr>
          <w:rFonts w:ascii="Arial" w:hAnsi="Arial" w:cs="Arial"/>
          <w:sz w:val="28"/>
          <w:szCs w:val="28"/>
          <w:lang w:val="ru-RU"/>
        </w:rPr>
        <w:t>.</w:t>
      </w:r>
    </w:p>
    <w:p w14:paraId="2979F41B" w14:textId="77777777" w:rsidR="00EF10EC" w:rsidRPr="00B336E5" w:rsidRDefault="00EF10EC" w:rsidP="00EF10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684C7" w14:textId="77777777" w:rsidR="00EF10EC" w:rsidRDefault="00EF10EC" w:rsidP="00EF10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места Писания следует, что благовествование, которое не содержит в себе конкретной цели, выраженной в явлении Господа Иисуса Христа, а так же, условиями, дающими Богу возможность, позволить Сыну Божьему, мёртвых воскрешать нетленными, а живых изменять, во мгновении ока в нетление, и восхищать – не может являться благовествованием Христовым, хотя и таковым называется.</w:t>
      </w:r>
    </w:p>
    <w:p w14:paraId="17709F63" w14:textId="77777777" w:rsidR="00CC353E" w:rsidRPr="00EF10EC" w:rsidRDefault="00CC353E">
      <w:pPr>
        <w:rPr>
          <w:lang w:val="ru-RU"/>
        </w:rPr>
      </w:pPr>
    </w:p>
    <w:sectPr w:rsidR="00CC353E" w:rsidRPr="00EF10E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Kudriashov"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3"/>
  </w:num>
  <w:num w:numId="4">
    <w:abstractNumId w:val="11"/>
  </w:num>
  <w:num w:numId="5">
    <w:abstractNumId w:val="17"/>
  </w:num>
  <w:num w:numId="6">
    <w:abstractNumId w:val="5"/>
  </w:num>
  <w:num w:numId="7">
    <w:abstractNumId w:val="9"/>
  </w:num>
  <w:num w:numId="8">
    <w:abstractNumId w:val="15"/>
  </w:num>
  <w:num w:numId="9">
    <w:abstractNumId w:val="2"/>
  </w:num>
  <w:num w:numId="10">
    <w:abstractNumId w:val="21"/>
  </w:num>
  <w:num w:numId="11">
    <w:abstractNumId w:val="19"/>
  </w:num>
  <w:num w:numId="12">
    <w:abstractNumId w:val="8"/>
  </w:num>
  <w:num w:numId="13">
    <w:abstractNumId w:val="24"/>
  </w:num>
  <w:num w:numId="14">
    <w:abstractNumId w:val="20"/>
  </w:num>
  <w:num w:numId="15">
    <w:abstractNumId w:val="1"/>
  </w:num>
  <w:num w:numId="16">
    <w:abstractNumId w:val="12"/>
  </w:num>
  <w:num w:numId="17">
    <w:abstractNumId w:val="22"/>
  </w:num>
  <w:num w:numId="18">
    <w:abstractNumId w:val="4"/>
  </w:num>
  <w:num w:numId="19">
    <w:abstractNumId w:val="10"/>
  </w:num>
  <w:num w:numId="20">
    <w:abstractNumId w:val="0"/>
  </w:num>
  <w:num w:numId="21">
    <w:abstractNumId w:val="7"/>
  </w:num>
  <w:num w:numId="22">
    <w:abstractNumId w:val="14"/>
  </w:num>
  <w:num w:numId="23">
    <w:abstractNumId w:val="16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EC"/>
    <w:rsid w:val="003651A4"/>
    <w:rsid w:val="00CC353E"/>
    <w:rsid w:val="00E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193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10EC"/>
    <w:pPr>
      <w:keepNext/>
      <w:jc w:val="both"/>
      <w:outlineLvl w:val="0"/>
    </w:pPr>
    <w:rPr>
      <w:rFonts w:ascii="Kudriashov" w:hAnsi="Kudriashov"/>
      <w:b/>
      <w:sz w:val="44"/>
      <w:szCs w:val="20"/>
      <w:lang w:val="ru-RU"/>
    </w:rPr>
  </w:style>
  <w:style w:type="paragraph" w:styleId="Heading2">
    <w:name w:val="heading 2"/>
    <w:basedOn w:val="Normal"/>
    <w:link w:val="Heading2Char"/>
    <w:qFormat/>
    <w:rsid w:val="00EF10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F10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F10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F10EC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EF10EC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EF10E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0EC"/>
    <w:rPr>
      <w:rFonts w:ascii="Kudriashov" w:eastAsia="Times New Roman" w:hAnsi="Kudriashov" w:cs="Times New Roman"/>
      <w:b/>
      <w:sz w:val="4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EF10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F10E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F10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F10EC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EF10E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EF10EC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EF10EC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EF10EC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EF10E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F1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10EC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EF10E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F10E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EF10E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F10EC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EF10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F10E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0E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EF10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F10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10EC"/>
  </w:style>
  <w:style w:type="paragraph" w:styleId="NormalWeb">
    <w:name w:val="Normal (Web)"/>
    <w:basedOn w:val="Normal"/>
    <w:uiPriority w:val="99"/>
    <w:rsid w:val="00EF10EC"/>
    <w:pPr>
      <w:spacing w:before="100" w:beforeAutospacing="1" w:after="100" w:afterAutospacing="1"/>
    </w:pPr>
  </w:style>
  <w:style w:type="character" w:styleId="FollowedHyperlink">
    <w:name w:val="FollowedHyperlink"/>
    <w:rsid w:val="00EF10EC"/>
    <w:rPr>
      <w:color w:val="0000FF"/>
      <w:u w:val="single"/>
    </w:rPr>
  </w:style>
  <w:style w:type="character" w:customStyle="1" w:styleId="1">
    <w:name w:val="1"/>
    <w:basedOn w:val="DefaultParagraphFont"/>
    <w:rsid w:val="00EF10EC"/>
  </w:style>
  <w:style w:type="paragraph" w:customStyle="1" w:styleId="right">
    <w:name w:val="right"/>
    <w:basedOn w:val="Normal"/>
    <w:rsid w:val="00EF10EC"/>
    <w:pPr>
      <w:spacing w:before="100" w:beforeAutospacing="1" w:after="100" w:afterAutospacing="1"/>
    </w:pPr>
  </w:style>
  <w:style w:type="paragraph" w:customStyle="1" w:styleId="7">
    <w:name w:val="7"/>
    <w:basedOn w:val="Normal"/>
    <w:rsid w:val="00EF10EC"/>
    <w:pPr>
      <w:spacing w:before="100" w:beforeAutospacing="1" w:after="100" w:afterAutospacing="1"/>
    </w:pPr>
  </w:style>
  <w:style w:type="character" w:styleId="Emphasis">
    <w:name w:val="Emphasis"/>
    <w:qFormat/>
    <w:rsid w:val="00EF10EC"/>
    <w:rPr>
      <w:i/>
      <w:iCs/>
    </w:rPr>
  </w:style>
  <w:style w:type="character" w:styleId="Strong">
    <w:name w:val="Strong"/>
    <w:uiPriority w:val="22"/>
    <w:qFormat/>
    <w:rsid w:val="00EF10EC"/>
    <w:rPr>
      <w:b/>
      <w:bCs/>
    </w:rPr>
  </w:style>
  <w:style w:type="character" w:customStyle="1" w:styleId="st">
    <w:name w:val="st"/>
    <w:basedOn w:val="DefaultParagraphFont"/>
    <w:rsid w:val="00EF10EC"/>
  </w:style>
  <w:style w:type="character" w:customStyle="1" w:styleId="bc">
    <w:name w:val="bc"/>
    <w:basedOn w:val="DefaultParagraphFont"/>
    <w:rsid w:val="00EF10EC"/>
  </w:style>
  <w:style w:type="paragraph" w:customStyle="1" w:styleId="a">
    <w:name w:val="Ïîäçàãîëîâîê"/>
    <w:next w:val="Normal"/>
    <w:rsid w:val="00EF10EC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EF10EC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EF10EC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EF10EC"/>
  </w:style>
  <w:style w:type="paragraph" w:customStyle="1" w:styleId="Heading">
    <w:name w:val="Heading"/>
    <w:basedOn w:val="Normal"/>
    <w:next w:val="BodyText"/>
    <w:rsid w:val="00EF10E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EF10EC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EF10EC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EF10EC"/>
  </w:style>
  <w:style w:type="paragraph" w:customStyle="1" w:styleId="prl">
    <w:name w:val="prl"/>
    <w:basedOn w:val="Normal"/>
    <w:rsid w:val="00EF10EC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EF10EC"/>
    <w:pPr>
      <w:spacing w:before="100" w:beforeAutospacing="1" w:after="100" w:afterAutospacing="1"/>
    </w:pPr>
  </w:style>
  <w:style w:type="character" w:customStyle="1" w:styleId="mw-headline">
    <w:name w:val="mw-headline"/>
    <w:rsid w:val="00EF10EC"/>
  </w:style>
  <w:style w:type="character" w:customStyle="1" w:styleId="editsection">
    <w:name w:val="editsection"/>
    <w:rsid w:val="00EF10EC"/>
  </w:style>
  <w:style w:type="paragraph" w:customStyle="1" w:styleId="text">
    <w:name w:val="text"/>
    <w:basedOn w:val="Normal"/>
    <w:rsid w:val="00EF10EC"/>
    <w:pPr>
      <w:spacing w:before="100" w:beforeAutospacing="1" w:after="100" w:afterAutospacing="1"/>
    </w:pPr>
  </w:style>
  <w:style w:type="character" w:customStyle="1" w:styleId="Quote3">
    <w:name w:val="Quote3"/>
    <w:rsid w:val="00EF10EC"/>
  </w:style>
  <w:style w:type="character" w:customStyle="1" w:styleId="Quote4">
    <w:name w:val="Quote4"/>
    <w:rsid w:val="00EF10EC"/>
  </w:style>
  <w:style w:type="paragraph" w:styleId="ListParagraph">
    <w:name w:val="List Paragraph"/>
    <w:basedOn w:val="Normal"/>
    <w:uiPriority w:val="34"/>
    <w:qFormat/>
    <w:rsid w:val="00EF10EC"/>
    <w:pPr>
      <w:ind w:left="720"/>
      <w:contextualSpacing/>
    </w:pPr>
  </w:style>
  <w:style w:type="paragraph" w:customStyle="1" w:styleId="conts">
    <w:name w:val="conts"/>
    <w:basedOn w:val="Normal"/>
    <w:rsid w:val="00EF10EC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10EC"/>
    <w:pPr>
      <w:keepNext/>
      <w:jc w:val="both"/>
      <w:outlineLvl w:val="0"/>
    </w:pPr>
    <w:rPr>
      <w:rFonts w:ascii="Kudriashov" w:hAnsi="Kudriashov"/>
      <w:b/>
      <w:sz w:val="44"/>
      <w:szCs w:val="20"/>
      <w:lang w:val="ru-RU"/>
    </w:rPr>
  </w:style>
  <w:style w:type="paragraph" w:styleId="Heading2">
    <w:name w:val="heading 2"/>
    <w:basedOn w:val="Normal"/>
    <w:link w:val="Heading2Char"/>
    <w:qFormat/>
    <w:rsid w:val="00EF10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F10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F10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F10EC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EF10EC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EF10E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0EC"/>
    <w:rPr>
      <w:rFonts w:ascii="Kudriashov" w:eastAsia="Times New Roman" w:hAnsi="Kudriashov" w:cs="Times New Roman"/>
      <w:b/>
      <w:sz w:val="4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EF10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F10E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F10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F10EC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EF10E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EF10EC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EF10EC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EF10EC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EF10E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F1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10EC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EF10E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F10E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EF10E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F10EC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EF10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F10E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0E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EF10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F10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10EC"/>
  </w:style>
  <w:style w:type="paragraph" w:styleId="NormalWeb">
    <w:name w:val="Normal (Web)"/>
    <w:basedOn w:val="Normal"/>
    <w:uiPriority w:val="99"/>
    <w:rsid w:val="00EF10EC"/>
    <w:pPr>
      <w:spacing w:before="100" w:beforeAutospacing="1" w:after="100" w:afterAutospacing="1"/>
    </w:pPr>
  </w:style>
  <w:style w:type="character" w:styleId="FollowedHyperlink">
    <w:name w:val="FollowedHyperlink"/>
    <w:rsid w:val="00EF10EC"/>
    <w:rPr>
      <w:color w:val="0000FF"/>
      <w:u w:val="single"/>
    </w:rPr>
  </w:style>
  <w:style w:type="character" w:customStyle="1" w:styleId="1">
    <w:name w:val="1"/>
    <w:basedOn w:val="DefaultParagraphFont"/>
    <w:rsid w:val="00EF10EC"/>
  </w:style>
  <w:style w:type="paragraph" w:customStyle="1" w:styleId="right">
    <w:name w:val="right"/>
    <w:basedOn w:val="Normal"/>
    <w:rsid w:val="00EF10EC"/>
    <w:pPr>
      <w:spacing w:before="100" w:beforeAutospacing="1" w:after="100" w:afterAutospacing="1"/>
    </w:pPr>
  </w:style>
  <w:style w:type="paragraph" w:customStyle="1" w:styleId="7">
    <w:name w:val="7"/>
    <w:basedOn w:val="Normal"/>
    <w:rsid w:val="00EF10EC"/>
    <w:pPr>
      <w:spacing w:before="100" w:beforeAutospacing="1" w:after="100" w:afterAutospacing="1"/>
    </w:pPr>
  </w:style>
  <w:style w:type="character" w:styleId="Emphasis">
    <w:name w:val="Emphasis"/>
    <w:qFormat/>
    <w:rsid w:val="00EF10EC"/>
    <w:rPr>
      <w:i/>
      <w:iCs/>
    </w:rPr>
  </w:style>
  <w:style w:type="character" w:styleId="Strong">
    <w:name w:val="Strong"/>
    <w:uiPriority w:val="22"/>
    <w:qFormat/>
    <w:rsid w:val="00EF10EC"/>
    <w:rPr>
      <w:b/>
      <w:bCs/>
    </w:rPr>
  </w:style>
  <w:style w:type="character" w:customStyle="1" w:styleId="st">
    <w:name w:val="st"/>
    <w:basedOn w:val="DefaultParagraphFont"/>
    <w:rsid w:val="00EF10EC"/>
  </w:style>
  <w:style w:type="character" w:customStyle="1" w:styleId="bc">
    <w:name w:val="bc"/>
    <w:basedOn w:val="DefaultParagraphFont"/>
    <w:rsid w:val="00EF10EC"/>
  </w:style>
  <w:style w:type="paragraph" w:customStyle="1" w:styleId="a">
    <w:name w:val="Ïîäçàãîëîâîê"/>
    <w:next w:val="Normal"/>
    <w:rsid w:val="00EF10EC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EF10EC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EF10EC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EF10EC"/>
  </w:style>
  <w:style w:type="paragraph" w:customStyle="1" w:styleId="Heading">
    <w:name w:val="Heading"/>
    <w:basedOn w:val="Normal"/>
    <w:next w:val="BodyText"/>
    <w:rsid w:val="00EF10E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EF10EC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EF10EC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EF10EC"/>
  </w:style>
  <w:style w:type="paragraph" w:customStyle="1" w:styleId="prl">
    <w:name w:val="prl"/>
    <w:basedOn w:val="Normal"/>
    <w:rsid w:val="00EF10EC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EF10EC"/>
    <w:pPr>
      <w:spacing w:before="100" w:beforeAutospacing="1" w:after="100" w:afterAutospacing="1"/>
    </w:pPr>
  </w:style>
  <w:style w:type="character" w:customStyle="1" w:styleId="mw-headline">
    <w:name w:val="mw-headline"/>
    <w:rsid w:val="00EF10EC"/>
  </w:style>
  <w:style w:type="character" w:customStyle="1" w:styleId="editsection">
    <w:name w:val="editsection"/>
    <w:rsid w:val="00EF10EC"/>
  </w:style>
  <w:style w:type="paragraph" w:customStyle="1" w:styleId="text">
    <w:name w:val="text"/>
    <w:basedOn w:val="Normal"/>
    <w:rsid w:val="00EF10EC"/>
    <w:pPr>
      <w:spacing w:before="100" w:beforeAutospacing="1" w:after="100" w:afterAutospacing="1"/>
    </w:pPr>
  </w:style>
  <w:style w:type="character" w:customStyle="1" w:styleId="Quote3">
    <w:name w:val="Quote3"/>
    <w:rsid w:val="00EF10EC"/>
  </w:style>
  <w:style w:type="character" w:customStyle="1" w:styleId="Quote4">
    <w:name w:val="Quote4"/>
    <w:rsid w:val="00EF10EC"/>
  </w:style>
  <w:style w:type="paragraph" w:styleId="ListParagraph">
    <w:name w:val="List Paragraph"/>
    <w:basedOn w:val="Normal"/>
    <w:uiPriority w:val="34"/>
    <w:qFormat/>
    <w:rsid w:val="00EF10EC"/>
    <w:pPr>
      <w:ind w:left="720"/>
      <w:contextualSpacing/>
    </w:pPr>
  </w:style>
  <w:style w:type="paragraph" w:customStyle="1" w:styleId="conts">
    <w:name w:val="conts"/>
    <w:basedOn w:val="Normal"/>
    <w:rsid w:val="00EF10EC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9095</Words>
  <Characters>51846</Characters>
  <Application>Microsoft Macintosh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 P</cp:lastModifiedBy>
  <cp:revision>2</cp:revision>
  <dcterms:created xsi:type="dcterms:W3CDTF">2015-03-28T04:14:00Z</dcterms:created>
  <dcterms:modified xsi:type="dcterms:W3CDTF">2015-03-30T06:21:00Z</dcterms:modified>
</cp:coreProperties>
</file>