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9D" w:rsidRPr="0029509D" w:rsidRDefault="0029509D" w:rsidP="0029509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Sunday May 31, 2015 </w:t>
      </w:r>
      <w:bookmarkStart w:id="0" w:name="_GoBack"/>
      <w:bookmarkEnd w:id="0"/>
    </w:p>
    <w:p w:rsidR="0029509D" w:rsidRDefault="0029509D" w:rsidP="0029509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29509D" w:rsidRDefault="0029509D" w:rsidP="0029509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45EBC">
        <w:rPr>
          <w:rFonts w:ascii="Arial" w:hAnsi="Arial" w:cs="Arial"/>
          <w:sz w:val="28"/>
          <w:szCs w:val="28"/>
          <w:lang w:val="ru-RU"/>
        </w:rPr>
        <w:t xml:space="preserve">Бог мой да восполнит всякую нужду вашу, по богатству Своему в славе, Христом Иисусом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45EBC">
        <w:rPr>
          <w:rFonts w:ascii="Arial" w:hAnsi="Arial" w:cs="Arial"/>
          <w:sz w:val="28"/>
          <w:szCs w:val="28"/>
          <w:u w:val="single"/>
          <w:lang w:val="ru-RU"/>
        </w:rPr>
        <w:t>Флп.4:19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5EBC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C45C12" w:rsidRDefault="0029509D" w:rsidP="0029509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Средой, в которой Бог обязался восполнять нашу всякую нужду –является  Его слава, во Христе Иисусе.</w:t>
      </w:r>
    </w:p>
    <w:p w:rsidR="0029509D" w:rsidRPr="00EC0764" w:rsidRDefault="0029509D" w:rsidP="0029509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E675F">
        <w:rPr>
          <w:rFonts w:ascii="Arial" w:hAnsi="Arial" w:cs="Arial"/>
          <w:sz w:val="28"/>
          <w:szCs w:val="28"/>
          <w:lang w:val="ru-RU"/>
        </w:rPr>
        <w:t xml:space="preserve">сли вы не послушаетесь и если не примете к сердцу, </w:t>
      </w:r>
      <w:r w:rsidRPr="008B6498">
        <w:rPr>
          <w:rFonts w:ascii="Arial" w:hAnsi="Arial" w:cs="Arial"/>
          <w:b/>
          <w:sz w:val="28"/>
          <w:szCs w:val="28"/>
          <w:lang w:val="ru-RU"/>
        </w:rPr>
        <w:t>чтобы воздавать славу имени Моему</w:t>
      </w:r>
      <w:r w:rsidRPr="00EE675F">
        <w:rPr>
          <w:rFonts w:ascii="Arial" w:hAnsi="Arial" w:cs="Arial"/>
          <w:sz w:val="28"/>
          <w:szCs w:val="28"/>
          <w:lang w:val="ru-RU"/>
        </w:rPr>
        <w:t xml:space="preserve">, говорит Господь Саваоф, </w:t>
      </w:r>
    </w:p>
    <w:p w:rsidR="0029509D" w:rsidRPr="008B6498" w:rsidRDefault="0029509D" w:rsidP="0029509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Pr="00882D4C" w:rsidRDefault="0029509D" w:rsidP="0029509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E675F">
        <w:rPr>
          <w:rFonts w:ascii="Arial" w:hAnsi="Arial" w:cs="Arial"/>
          <w:sz w:val="28"/>
          <w:szCs w:val="28"/>
          <w:lang w:val="ru-RU"/>
        </w:rPr>
        <w:t xml:space="preserve">о Я пошлю на вас проклятие и прокляну ваши благословения, и уже проклинаю, потому что вы не хотите приложить к тому сердца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E675F">
        <w:rPr>
          <w:rFonts w:ascii="Arial" w:hAnsi="Arial" w:cs="Arial"/>
          <w:sz w:val="28"/>
          <w:szCs w:val="28"/>
          <w:u w:val="single"/>
          <w:lang w:val="ru-RU"/>
        </w:rPr>
        <w:t>Мал.2:2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675F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882D4C" w:rsidRDefault="0029509D" w:rsidP="0029509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Отделение от своего дохода десятин и приношений Богу – является воздаянием славы Богу, которая высвобождает в нашу жизнь, весь спектр благословений, разлитых во всём Писании. </w:t>
      </w:r>
    </w:p>
    <w:p w:rsidR="0029509D" w:rsidRPr="00E10BD5" w:rsidRDefault="0029509D" w:rsidP="0029509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F145F">
        <w:rPr>
          <w:rFonts w:ascii="Arial" w:hAnsi="Arial" w:cs="Arial"/>
          <w:sz w:val="28"/>
          <w:szCs w:val="28"/>
          <w:lang w:val="ru-RU"/>
        </w:rPr>
        <w:t>оздайте Господу славу имени Его. Возьмите дар, идите пред лице Его, поклонитесь Господу в благолепии святыни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D02">
        <w:rPr>
          <w:rFonts w:ascii="Arial" w:hAnsi="Arial" w:cs="Arial"/>
          <w:sz w:val="28"/>
          <w:szCs w:val="28"/>
          <w:u w:val="single"/>
          <w:lang w:val="ru-RU"/>
        </w:rPr>
        <w:t>1.Пар.16:29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145F">
        <w:rPr>
          <w:rFonts w:ascii="Arial" w:hAnsi="Arial" w:cs="Arial"/>
          <w:sz w:val="28"/>
          <w:szCs w:val="28"/>
          <w:lang w:val="ru-RU"/>
        </w:rPr>
        <w:t>.</w:t>
      </w:r>
    </w:p>
    <w:p w:rsidR="0029509D" w:rsidRDefault="0029509D" w:rsidP="0029509D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29509D" w:rsidRPr="00216EE7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9509D" w:rsidRPr="004C417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ученика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:rsidR="0029509D" w:rsidRPr="00EB6B27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8B4">
        <w:rPr>
          <w:rFonts w:ascii="Arial" w:hAnsi="Arial" w:cs="Arial"/>
          <w:b/>
          <w:sz w:val="28"/>
          <w:szCs w:val="28"/>
          <w:lang w:val="ru-RU"/>
        </w:rPr>
        <w:t>Путь к совершенству</w:t>
      </w:r>
      <w:r>
        <w:rPr>
          <w:rFonts w:ascii="Arial" w:hAnsi="Arial" w:cs="Arial"/>
          <w:sz w:val="28"/>
          <w:szCs w:val="28"/>
          <w:lang w:val="ru-RU"/>
        </w:rPr>
        <w:t xml:space="preserve"> – это путь, ведущий нас к Богу, как к своему Жениху.</w:t>
      </w:r>
    </w:p>
    <w:p w:rsidR="0029509D" w:rsidRPr="005B1D5E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Pr="00F57FC2" w:rsidRDefault="0029509D" w:rsidP="0029509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lastRenderedPageBreak/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29509D" w:rsidRPr="00E12828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29509D" w:rsidRPr="00FA519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9509D" w:rsidRPr="00C63148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29509D" w:rsidRPr="00F9343C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29509D" w:rsidRPr="00873DF6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DF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совесть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Наше поклонение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интуиция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9509D" w:rsidRPr="00C25EE8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Золотой Ковчег Завета, и золотая кадильница – принадлежит к субстанции нашего духа, именуемой «Святая – святых».</w:t>
      </w:r>
    </w:p>
    <w:p w:rsidR="0029509D" w:rsidRPr="00462009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22751A">
        <w:rPr>
          <w:rFonts w:ascii="Arial" w:hAnsi="Arial" w:cs="Arial"/>
          <w:b/>
          <w:sz w:val="28"/>
          <w:szCs w:val="28"/>
          <w:lang w:val="ru-RU"/>
        </w:rPr>
        <w:t>Золотой жертвенник курения</w:t>
      </w:r>
      <w:r w:rsidRPr="00A0235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Святилище – это образ поклонения, выраженный в хвале Богу за то, что сделал для нас Бог. </w:t>
      </w:r>
    </w:p>
    <w:p w:rsidR="0029509D" w:rsidRPr="0022751A" w:rsidRDefault="0029509D" w:rsidP="0029509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22751A">
        <w:rPr>
          <w:rFonts w:ascii="Arial" w:hAnsi="Arial" w:cs="Arial"/>
          <w:b/>
          <w:sz w:val="28"/>
          <w:szCs w:val="28"/>
          <w:lang w:val="ru-RU"/>
        </w:rPr>
        <w:t>Курение золотой кадильницы</w:t>
      </w:r>
      <w:r w:rsidRPr="00375C7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Святая – святых: это образ утверждения того, что Бог хотел бы для нас совершить.</w:t>
      </w:r>
    </w:p>
    <w:p w:rsidR="0029509D" w:rsidRPr="0029357A" w:rsidRDefault="0029509D" w:rsidP="0029509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72EF4">
        <w:rPr>
          <w:rFonts w:ascii="Arial" w:hAnsi="Arial" w:cs="Arial"/>
          <w:sz w:val="28"/>
          <w:szCs w:val="28"/>
          <w:lang w:val="ru-RU"/>
        </w:rPr>
        <w:t>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 существовала задолго до сотворения человека и, до сотворения всей, как видимой, так и невидимой вселенной. </w:t>
      </w:r>
    </w:p>
    <w:p w:rsidR="0029509D" w:rsidRPr="00EE4807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 w:rsidRPr="00AE3F9E">
        <w:rPr>
          <w:rFonts w:ascii="Arial" w:hAnsi="Arial" w:cs="Arial"/>
          <w:b/>
          <w:sz w:val="28"/>
          <w:szCs w:val="28"/>
          <w:lang w:val="ru-RU"/>
        </w:rPr>
        <w:t>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72EF4">
        <w:rPr>
          <w:rFonts w:ascii="Arial" w:hAnsi="Arial" w:cs="Arial"/>
          <w:sz w:val="28"/>
          <w:szCs w:val="28"/>
          <w:lang w:val="ru-RU"/>
        </w:rPr>
        <w:t>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обладает той же природой, которой обладает Бог. Она не имеет начала, и не будет иметь конца.</w:t>
      </w:r>
    </w:p>
    <w:p w:rsidR="0029509D" w:rsidRPr="009B4559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72EF4">
        <w:rPr>
          <w:rFonts w:ascii="Arial" w:hAnsi="Arial" w:cs="Arial"/>
          <w:sz w:val="28"/>
          <w:szCs w:val="28"/>
          <w:lang w:val="ru-RU"/>
        </w:rPr>
        <w:t>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единственный способ, могущий выстраивать наши законные отношения с Богом, в формате Его совершенной воли. </w:t>
      </w:r>
    </w:p>
    <w:p w:rsidR="0029509D" w:rsidRPr="00340C2E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инструмент правовых отношений с Богом, призванный раскрывать неизмеримые и, неисследимые возможности благодати</w:t>
      </w:r>
      <w:r w:rsidRPr="000A06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:rsidR="0029509D" w:rsidRPr="00503FC1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это, выражение совершенной воли Божией, представленной в плоде духа, восполняющего алкание и жажду Бога.</w:t>
      </w:r>
    </w:p>
    <w:p w:rsidR="0029509D" w:rsidRPr="009B4559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Pr="009B4559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в формате благовонного курения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– это</w:t>
      </w:r>
      <w:r>
        <w:rPr>
          <w:rFonts w:ascii="Arial" w:hAnsi="Arial" w:cs="Arial"/>
          <w:sz w:val="28"/>
          <w:szCs w:val="28"/>
          <w:lang w:val="ru-RU"/>
        </w:rPr>
        <w:t xml:space="preserve"> единственный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способ, с помощью которого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человек даёт Богу право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изменять ход событий на земле.</w:t>
      </w:r>
    </w:p>
    <w:p w:rsidR="0029509D" w:rsidRPr="00340C2E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EF4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в формате благовонного курения</w:t>
      </w:r>
      <w:r w:rsidRPr="00AE3F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это, такой диалог человека с Богом, который призван протекать и твориться во мгле тайны, в которой благоволит обитать Бог.</w:t>
      </w:r>
    </w:p>
    <w:p w:rsidR="0029509D" w:rsidRPr="009F7404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404">
        <w:rPr>
          <w:rFonts w:ascii="Arial" w:hAnsi="Arial" w:cs="Arial"/>
          <w:sz w:val="28"/>
          <w:szCs w:val="28"/>
          <w:lang w:val="ru-RU"/>
        </w:rPr>
        <w:t>Господь сказал, чт</w:t>
      </w:r>
      <w:r>
        <w:rPr>
          <w:rFonts w:ascii="Arial" w:hAnsi="Arial" w:cs="Arial"/>
          <w:sz w:val="28"/>
          <w:szCs w:val="28"/>
          <w:lang w:val="ru-RU"/>
        </w:rPr>
        <w:t>о Он благоволит обитать во мгле (</w:t>
      </w:r>
      <w:r w:rsidRPr="009F7404">
        <w:rPr>
          <w:rFonts w:ascii="Arial" w:hAnsi="Arial" w:cs="Arial"/>
          <w:sz w:val="28"/>
          <w:szCs w:val="28"/>
          <w:u w:val="single"/>
          <w:lang w:val="ru-RU"/>
        </w:rPr>
        <w:t>2.Пар.6:1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9509D" w:rsidRPr="009171CE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Мгла</w:t>
      </w:r>
      <w:r>
        <w:rPr>
          <w:rFonts w:ascii="Arial" w:hAnsi="Arial" w:cs="Arial"/>
          <w:sz w:val="28"/>
          <w:szCs w:val="28"/>
          <w:lang w:val="ru-RU"/>
        </w:rPr>
        <w:t xml:space="preserve"> – тайна.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Святое место.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Святая земля.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Неприступный свет.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Сердце человека.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 человека.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 человека. </w:t>
      </w: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Мысли человека. </w:t>
      </w:r>
    </w:p>
    <w:p w:rsidR="0029509D" w:rsidRPr="00340C2E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Иноговорение.</w:t>
      </w:r>
    </w:p>
    <w:p w:rsidR="0029509D" w:rsidRPr="00340C2E" w:rsidRDefault="0029509D" w:rsidP="0029509D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 xml:space="preserve">Ты же, когда молишься, войди в комнату твою и, затворив дверь твою, помолись Отцу твоему, Который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9171CE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«Отец, Который втайне» говорит о том, что Бог благоволит обитать в духе, только такого человека, сердце которого отвечает требованиям Святая – святых.</w:t>
      </w:r>
    </w:p>
    <w:p w:rsidR="0029509D" w:rsidRPr="007D1028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дверь, ведущая в нашу тайную комнату, не будет заперта изнутри - то в неё может проникнуть какая-нибудь мятежная мысль, исходящая от хитрого и мятежного змея, которая в одночасье трансформирует нашу тайную комнату, в капище.</w:t>
      </w:r>
    </w:p>
    <w:p w:rsidR="0029509D" w:rsidRPr="00ED25B6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D25B6">
        <w:rPr>
          <w:rFonts w:ascii="Arial" w:hAnsi="Arial" w:cs="Arial"/>
          <w:sz w:val="28"/>
          <w:szCs w:val="28"/>
          <w:lang w:val="ru-RU"/>
        </w:rPr>
        <w:t>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ED25B6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9509D" w:rsidRPr="00EF0682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тайная комната – может быть, как великой тайной благочестия, так и, великой тайной беззакония, имитирующей тайну благочестия. </w:t>
      </w:r>
    </w:p>
    <w:p w:rsidR="0029509D" w:rsidRPr="000B5151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B5151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5151">
        <w:rPr>
          <w:rFonts w:ascii="Arial" w:hAnsi="Arial" w:cs="Arial"/>
          <w:sz w:val="28"/>
          <w:szCs w:val="28"/>
          <w:u w:val="single"/>
          <w:lang w:val="ru-RU"/>
        </w:rPr>
        <w:t>2.Тим.3:5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5151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0B5151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Общение с людьми, имеющими вид благочестия – обращает тайну нашего благочестия, в тайну беззакония.</w:t>
      </w:r>
    </w:p>
    <w:p w:rsidR="0029509D" w:rsidRPr="000B5151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Множество званных, которые заполоняют Церковь – это категория людей, у которых тайная комната – является, тайной беззакония. </w:t>
      </w:r>
    </w:p>
    <w:p w:rsidR="0029509D" w:rsidRPr="006B71CE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 xml:space="preserve">Ты же, когда молишься, войди в комнату твою и, затворив дверь твою, помолись Отцу твоему, Который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29509D" w:rsidRPr="00F01A85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CC9">
        <w:rPr>
          <w:rFonts w:ascii="Arial" w:hAnsi="Arial" w:cs="Arial"/>
          <w:sz w:val="28"/>
          <w:szCs w:val="28"/>
          <w:lang w:val="ru-RU"/>
        </w:rPr>
        <w:t xml:space="preserve">Но Петр сказал: Анания! Для чего ты допустил сатане вложить в сердце твое мысль солгать Духу Святому и утаить из цены земли? Чем ты владел, не твое ли было, и приобретенное продажею не в твоей ли власти находилось? </w:t>
      </w:r>
    </w:p>
    <w:p w:rsidR="0029509D" w:rsidRPr="00CA1CC9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CC9">
        <w:rPr>
          <w:rFonts w:ascii="Arial" w:hAnsi="Arial" w:cs="Arial"/>
          <w:sz w:val="28"/>
          <w:szCs w:val="28"/>
          <w:lang w:val="ru-RU"/>
        </w:rPr>
        <w:t>Для чего ты положил это в сердце твоем? Ты солгал не человекам, а Богу. Услышав сии слова, Анания пал бездыханен; и великий страх объял всех, слышавших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CC9">
        <w:rPr>
          <w:rFonts w:ascii="Arial" w:hAnsi="Arial" w:cs="Arial"/>
          <w:sz w:val="28"/>
          <w:szCs w:val="28"/>
          <w:u w:val="single"/>
          <w:lang w:val="ru-RU"/>
        </w:rPr>
        <w:t>Деян.5:3-5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CC9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6B71CE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Бог, а мы, ответственны за бодрствование, охрану и возделывания своего Едема – от проникновения в него хитрого и древнего змея, в предмете какой ни будь беззаконной и мятежной мысли.</w:t>
      </w:r>
    </w:p>
    <w:p w:rsidR="0029509D" w:rsidRPr="00D22A5B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A5B">
        <w:rPr>
          <w:rFonts w:ascii="Arial" w:hAnsi="Arial" w:cs="Arial"/>
          <w:sz w:val="28"/>
          <w:szCs w:val="28"/>
          <w:lang w:val="ru-RU"/>
        </w:rPr>
        <w:t>И во время вечери, когда диавол уже вложил в сердце Иуде</w:t>
      </w:r>
      <w:r>
        <w:rPr>
          <w:rFonts w:ascii="Arial" w:hAnsi="Arial" w:cs="Arial"/>
          <w:sz w:val="28"/>
          <w:szCs w:val="28"/>
          <w:lang w:val="ru-RU"/>
        </w:rPr>
        <w:t xml:space="preserve"> Симонову Искариоту предать Его (</w:t>
      </w:r>
      <w:r w:rsidRPr="00D22A5B">
        <w:rPr>
          <w:rFonts w:ascii="Arial" w:hAnsi="Arial" w:cs="Arial"/>
          <w:sz w:val="28"/>
          <w:szCs w:val="28"/>
          <w:u w:val="single"/>
          <w:lang w:val="ru-RU"/>
        </w:rPr>
        <w:t>Ин.13:2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2A5B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FB26DA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 из составляющих, которая открывает дверь, нашей тайной комнаты, для вторжения мятежа, против установленного Богом порядка, во Святилище – это воровство или, незаконное присваивание себе того, что принадлежит Богу. </w:t>
      </w:r>
    </w:p>
    <w:p w:rsidR="0029509D" w:rsidRPr="00557BEE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DC2">
        <w:rPr>
          <w:rFonts w:ascii="Arial" w:hAnsi="Arial" w:cs="Arial"/>
          <w:sz w:val="28"/>
          <w:szCs w:val="28"/>
          <w:lang w:val="ru-RU"/>
        </w:rPr>
        <w:t>Множеством беззаконий твоих в неправедной торговле твоей ты осквернил святилища твои; и Я извлеку из среды тебя огонь, который и пожрет тебя: и Я превращу тебя в пепел на земле перед глазами всех, видящих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</w:t>
      </w:r>
      <w:r w:rsidRPr="00F63DC2">
        <w:rPr>
          <w:rFonts w:ascii="Arial" w:hAnsi="Arial" w:cs="Arial"/>
          <w:sz w:val="28"/>
          <w:szCs w:val="28"/>
          <w:u w:val="single"/>
          <w:lang w:val="ru-RU"/>
        </w:rPr>
        <w:t>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3DC2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1A3E5D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иметь правильное отношение к масличной пятиугольной двери.</w:t>
      </w:r>
    </w:p>
    <w:p w:rsidR="0029509D" w:rsidRPr="001A3E5D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3E5D">
        <w:rPr>
          <w:rFonts w:ascii="Arial" w:hAnsi="Arial" w:cs="Arial"/>
          <w:sz w:val="28"/>
          <w:szCs w:val="28"/>
          <w:lang w:val="ru-RU"/>
        </w:rPr>
        <w:lastRenderedPageBreak/>
        <w:t>Для входа в давир сделал двери из масличного дерева, с пятиугольными косяками. На двух половинах дверей из масличного дерева он сделал резных херувимов и пальмы и распуск</w:t>
      </w:r>
      <w:r>
        <w:rPr>
          <w:rFonts w:ascii="Arial" w:hAnsi="Arial" w:cs="Arial"/>
          <w:sz w:val="28"/>
          <w:szCs w:val="28"/>
          <w:lang w:val="ru-RU"/>
        </w:rPr>
        <w:t>ающиеся цветы и обложил золотом (</w:t>
      </w:r>
      <w:r w:rsidRPr="001A3E5D">
        <w:rPr>
          <w:rFonts w:ascii="Arial" w:hAnsi="Arial" w:cs="Arial"/>
          <w:sz w:val="28"/>
          <w:szCs w:val="28"/>
          <w:u w:val="single"/>
          <w:lang w:val="ru-RU"/>
        </w:rPr>
        <w:t>3.Цар.6:31,32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9509D" w:rsidRPr="00034153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Пятиугольная масличная дверь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правильного отношения, к представительству пятигранного служения. </w:t>
      </w:r>
    </w:p>
    <w:p w:rsidR="0029509D" w:rsidRPr="00D00F64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FC4C47">
        <w:rPr>
          <w:rFonts w:ascii="Arial" w:hAnsi="Arial" w:cs="Arial"/>
          <w:b/>
          <w:sz w:val="28"/>
          <w:szCs w:val="28"/>
          <w:lang w:val="ru-RU"/>
        </w:rPr>
        <w:t>Образ резных херувимов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откровение мудрости Божией, определяющее истинных посланников Бога. </w:t>
      </w:r>
    </w:p>
    <w:p w:rsidR="0029509D" w:rsidRPr="00034153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FC4C47">
        <w:rPr>
          <w:rFonts w:ascii="Arial" w:hAnsi="Arial" w:cs="Arial"/>
          <w:b/>
          <w:sz w:val="28"/>
          <w:szCs w:val="28"/>
          <w:lang w:val="ru-RU"/>
        </w:rPr>
        <w:t>Образ пальм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определяющих истинных посланников Бога – это способность отличать правду от беззакония, и выносить, справедливые приговоры – оправдывающие праведных и, их праведные поступки, и осуждающие беззаконных и их нечестие. </w:t>
      </w:r>
    </w:p>
    <w:p w:rsidR="0029509D" w:rsidRPr="00A8434A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4614A">
        <w:rPr>
          <w:rFonts w:ascii="Arial" w:hAnsi="Arial" w:cs="Arial"/>
          <w:b/>
          <w:sz w:val="28"/>
          <w:szCs w:val="28"/>
          <w:lang w:val="ru-RU"/>
        </w:rPr>
        <w:t>Образ распускающихся цветов</w:t>
      </w:r>
      <w:r>
        <w:rPr>
          <w:rFonts w:ascii="Arial" w:hAnsi="Arial" w:cs="Arial"/>
          <w:sz w:val="28"/>
          <w:szCs w:val="28"/>
          <w:lang w:val="ru-RU"/>
        </w:rPr>
        <w:t>, определяющих истинных посланников Бога – это их способность быть благоуханием Христовым, служащим для праведных, запахом живительным на жизнь; а, для нечестивых и беззаконных, запахом на смерть.</w:t>
      </w:r>
    </w:p>
    <w:p w:rsidR="0029509D" w:rsidRPr="00A8434A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34A">
        <w:rPr>
          <w:rFonts w:ascii="Arial" w:hAnsi="Arial" w:cs="Arial"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</w:t>
      </w:r>
    </w:p>
    <w:p w:rsidR="0029509D" w:rsidRPr="00A8434A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34A">
        <w:rPr>
          <w:rFonts w:ascii="Arial" w:hAnsi="Arial" w:cs="Arial"/>
          <w:sz w:val="28"/>
          <w:szCs w:val="28"/>
          <w:lang w:val="ru-RU"/>
        </w:rPr>
        <w:t>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434A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434A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7B0838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4614A">
        <w:rPr>
          <w:rFonts w:ascii="Arial" w:hAnsi="Arial" w:cs="Arial"/>
          <w:b/>
          <w:sz w:val="28"/>
          <w:szCs w:val="28"/>
          <w:lang w:val="ru-RU"/>
        </w:rPr>
        <w:t>Образ золота</w:t>
      </w:r>
      <w:r>
        <w:rPr>
          <w:rFonts w:ascii="Arial" w:hAnsi="Arial" w:cs="Arial"/>
          <w:sz w:val="28"/>
          <w:szCs w:val="28"/>
          <w:lang w:val="ru-RU"/>
        </w:rPr>
        <w:t>, определяющее истинных посланников Бога – это их способность, выражать истину искупления, в отвержении: своего народа; своего дома: и, своего ветхого человека.</w:t>
      </w:r>
    </w:p>
    <w:p w:rsidR="0029509D" w:rsidRPr="002067BA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Разумея посланника Бога, посланного в нашу жизнь, и принимая в смирении от него, благовествуемое слово о Царствии Небесном – мы закрываем дверь нашей тайной комнаты, от мятежной мысли.</w:t>
      </w:r>
    </w:p>
    <w:p w:rsidR="0029509D" w:rsidRPr="00D7368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иметь в глазах своих только поле Вооза, и черпать воду для питья из тех сосудов, откуда черпают воду слуги Вооза.</w:t>
      </w:r>
    </w:p>
    <w:p w:rsidR="0029509D" w:rsidRPr="00D7368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B6196">
        <w:rPr>
          <w:rFonts w:ascii="Arial" w:hAnsi="Arial" w:cs="Arial"/>
          <w:sz w:val="28"/>
          <w:szCs w:val="28"/>
          <w:lang w:val="ru-RU"/>
        </w:rPr>
        <w:t>усть в глазах твоих будет то поле, где они жнут, и ходи за ними; вот, я приказал слугам моим не трогать тебя; когда захочешь пить, иди к сосудам и пей, откуда черпают слуги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6196">
        <w:rPr>
          <w:rFonts w:ascii="Arial" w:hAnsi="Arial" w:cs="Arial"/>
          <w:sz w:val="28"/>
          <w:szCs w:val="28"/>
          <w:u w:val="single"/>
          <w:lang w:val="ru-RU"/>
        </w:rPr>
        <w:t>Руф.2:9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6196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7E3195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быть благочестивым и довольным. </w:t>
      </w:r>
    </w:p>
    <w:p w:rsidR="0029509D" w:rsidRPr="003A2A28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Благочестие и довольство – призваны являться стражами нашего Давира, от проникновения в него мятежной и беззаконной мысли, </w:t>
      </w:r>
    </w:p>
    <w:p w:rsidR="0029509D" w:rsidRPr="003A2A28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451">
        <w:rPr>
          <w:rFonts w:ascii="Arial" w:hAnsi="Arial" w:cs="Arial"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</w:t>
      </w:r>
      <w:r w:rsidRPr="00E4614A">
        <w:rPr>
          <w:rFonts w:ascii="Arial" w:hAnsi="Arial" w:cs="Arial"/>
          <w:b/>
          <w:sz w:val="28"/>
          <w:szCs w:val="28"/>
          <w:lang w:val="ru-RU"/>
        </w:rPr>
        <w:t>Удаляйся от таких</w:t>
      </w:r>
      <w:r w:rsidRPr="00194451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4451">
        <w:rPr>
          <w:rFonts w:ascii="Arial" w:hAnsi="Arial" w:cs="Arial"/>
          <w:sz w:val="28"/>
          <w:szCs w:val="28"/>
          <w:lang w:val="ru-RU"/>
        </w:rPr>
        <w:t xml:space="preserve">Великое приобретение - быть благочестивым и довольным. </w:t>
      </w:r>
    </w:p>
    <w:p w:rsidR="0029509D" w:rsidRPr="00E4614A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451">
        <w:rPr>
          <w:rFonts w:ascii="Arial" w:hAnsi="Arial" w:cs="Arial"/>
          <w:sz w:val="28"/>
          <w:szCs w:val="28"/>
          <w:lang w:val="ru-RU"/>
        </w:rPr>
        <w:t>Ибо мы ничего не принесли в мир; явно, что ничего не можем и вынести из него. Имея пропитание и одежду, будем довольны тем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4451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A92F87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не полагаться на приятеля; и стеречь свои уста, от лежащей на нашем лоне.</w:t>
      </w:r>
    </w:p>
    <w:p w:rsidR="0029509D" w:rsidRPr="00D7368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9E7">
        <w:rPr>
          <w:rFonts w:ascii="Arial" w:hAnsi="Arial" w:cs="Arial"/>
          <w:sz w:val="28"/>
          <w:szCs w:val="28"/>
          <w:lang w:val="ru-RU"/>
        </w:rPr>
        <w:t>Не верьте другу, не полагайтесь на приятеля; от лежащей на лоне твоем стереги двери уст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39E7">
        <w:rPr>
          <w:rFonts w:ascii="Arial" w:hAnsi="Arial" w:cs="Arial"/>
          <w:sz w:val="28"/>
          <w:szCs w:val="28"/>
          <w:u w:val="single"/>
          <w:lang w:val="ru-RU"/>
        </w:rPr>
        <w:t>Мих.7:5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39E7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42157A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Желание проникать в мысли человека – исходит из попытки обладать, не только телом человека, но и его духом.</w:t>
      </w:r>
    </w:p>
    <w:p w:rsidR="0029509D" w:rsidRPr="00B44A0C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Желание проникать в мысли человека – исходит из-за контролирующего</w:t>
      </w:r>
      <w:r w:rsidRPr="004215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духа, обуславливающего ветхого человека. </w:t>
      </w:r>
    </w:p>
    <w:p w:rsidR="0029509D" w:rsidRPr="00B44A0C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Желание проникать в мысли человека – исходит из-за недоверия к человеку, за которого мы несём ответственность пред Богом.</w:t>
      </w:r>
    </w:p>
    <w:p w:rsidR="0029509D" w:rsidRPr="0042157A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соработать с Богом в том, чтобы не дать своему сердцу, уклониться к словам лукавым, для извинения дел греховных.</w:t>
      </w:r>
    </w:p>
    <w:p w:rsidR="0029509D" w:rsidRPr="00D7368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9E7">
        <w:rPr>
          <w:rFonts w:ascii="Arial" w:hAnsi="Arial" w:cs="Arial"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39E7">
        <w:rPr>
          <w:rFonts w:ascii="Arial" w:hAnsi="Arial" w:cs="Arial"/>
          <w:sz w:val="28"/>
          <w:szCs w:val="28"/>
          <w:u w:val="single"/>
          <w:lang w:val="ru-RU"/>
        </w:rPr>
        <w:t>Пс.140:3,4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39E7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D7368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иметь пред своими глазами, страх Господень</w:t>
      </w:r>
    </w:p>
    <w:p w:rsidR="0029509D" w:rsidRPr="00D7368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9E7">
        <w:rPr>
          <w:rFonts w:ascii="Arial" w:hAnsi="Arial" w:cs="Arial"/>
          <w:sz w:val="28"/>
          <w:szCs w:val="28"/>
          <w:lang w:val="ru-RU"/>
        </w:rPr>
        <w:t>Нет страха Божия перед глазами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39E7">
        <w:rPr>
          <w:rFonts w:ascii="Arial" w:hAnsi="Arial" w:cs="Arial"/>
          <w:sz w:val="28"/>
          <w:szCs w:val="28"/>
          <w:u w:val="single"/>
          <w:lang w:val="ru-RU"/>
        </w:rPr>
        <w:t>Рим.3:18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39E7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D7368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не позволять, чтобы в нашем сердце, лисицы рыли свои норы; и, птицы, вили свои гнёзда.</w:t>
      </w:r>
    </w:p>
    <w:p w:rsidR="0029509D" w:rsidRPr="00D7368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Pr="000B6196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196">
        <w:rPr>
          <w:rFonts w:ascii="Arial" w:hAnsi="Arial" w:cs="Arial"/>
          <w:sz w:val="28"/>
          <w:szCs w:val="28"/>
          <w:lang w:val="ru-RU"/>
        </w:rPr>
        <w:t xml:space="preserve">Случилось, что когда они были в пути, некто сказал Ему: Господи! я пойду за Тобою, куда бы Ты ни пошел. Иисус сказал ему: лисицы имеют норы, и </w:t>
      </w:r>
      <w:r w:rsidRPr="000B6196">
        <w:rPr>
          <w:rFonts w:ascii="Arial" w:hAnsi="Arial" w:cs="Arial"/>
          <w:sz w:val="28"/>
          <w:szCs w:val="28"/>
          <w:lang w:val="ru-RU"/>
        </w:rPr>
        <w:lastRenderedPageBreak/>
        <w:t>птицы небесные - гнезда; а Сын Человеческий не имеет, где приклонить голову.</w:t>
      </w:r>
    </w:p>
    <w:p w:rsidR="0029509D" w:rsidRPr="000B6196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196">
        <w:rPr>
          <w:rFonts w:ascii="Arial" w:hAnsi="Arial" w:cs="Arial"/>
          <w:sz w:val="28"/>
          <w:szCs w:val="28"/>
          <w:lang w:val="ru-RU"/>
        </w:rPr>
        <w:t xml:space="preserve">А другому сказал: следуй за Мною. 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 Еще другой сказал: </w:t>
      </w:r>
    </w:p>
    <w:p w:rsidR="0029509D" w:rsidRPr="000B6196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0B6196">
        <w:rPr>
          <w:rFonts w:ascii="Arial" w:hAnsi="Arial" w:cs="Arial"/>
          <w:sz w:val="28"/>
          <w:szCs w:val="28"/>
          <w:lang w:val="ru-RU"/>
        </w:rPr>
        <w:t xml:space="preserve">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6196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6196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D7368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сделать решение и дисциплинировать себя в том, чтобы облечься в слепоту и глухоту, в которую облечён Христос.</w:t>
      </w:r>
    </w:p>
    <w:p w:rsidR="0029509D" w:rsidRPr="00D7368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196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6196">
        <w:rPr>
          <w:rFonts w:ascii="Arial" w:hAnsi="Arial" w:cs="Arial"/>
          <w:sz w:val="28"/>
          <w:szCs w:val="28"/>
          <w:u w:val="single"/>
          <w:lang w:val="ru-RU"/>
        </w:rPr>
        <w:t>Ис.42:18-20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6196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AF60A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когда мы идём в дом Божий, приготовить своё сердце более к слышанию, нежели, к жертвоприношению.</w:t>
      </w:r>
    </w:p>
    <w:p w:rsidR="0029509D" w:rsidRPr="00AF60A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71D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771D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771D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5413E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Возбудителями мотивов и желаний – являются мысли человека. Потому, что:  «</w:t>
      </w:r>
      <w:r w:rsidRPr="00B5771D">
        <w:rPr>
          <w:rFonts w:ascii="Arial" w:hAnsi="Arial" w:cs="Arial"/>
          <w:sz w:val="28"/>
          <w:szCs w:val="28"/>
          <w:lang w:val="ru-RU"/>
        </w:rPr>
        <w:t>потому что, каковы мысли</w:t>
      </w:r>
      <w:r>
        <w:rPr>
          <w:rFonts w:ascii="Arial" w:hAnsi="Arial" w:cs="Arial"/>
          <w:sz w:val="28"/>
          <w:szCs w:val="28"/>
          <w:lang w:val="ru-RU"/>
        </w:rPr>
        <w:t xml:space="preserve"> человека в душе его, таков и он»</w:t>
      </w:r>
      <w:r w:rsidRPr="00B577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771D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771D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E86B67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33684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>то – материал, из которого призван был устрояться наш «Давир», чтобы обладать достоинством Святая – святых.</w:t>
      </w:r>
    </w:p>
    <w:p w:rsidR="0029509D" w:rsidRPr="00872351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Это – размеры, которым призвана соответствовать Святая - святых, в предмете нашей тайной комнаты, в которой мог бы обитать Бог.</w:t>
      </w:r>
    </w:p>
    <w:p w:rsidR="0029509D" w:rsidRPr="00FB2BB9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FFA">
        <w:rPr>
          <w:rFonts w:ascii="Arial" w:hAnsi="Arial" w:cs="Arial"/>
          <w:sz w:val="28"/>
          <w:szCs w:val="28"/>
          <w:lang w:val="ru-RU"/>
        </w:rPr>
        <w:t>Когда строился храм, на строение употребляемы были обтесанные камни; ни молота, ни тесла, ни всякого другого железного орудия не было слышно в храме при строении его.</w:t>
      </w:r>
    </w:p>
    <w:p w:rsidR="0029509D" w:rsidRPr="003522D2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2D2">
        <w:rPr>
          <w:rFonts w:ascii="Arial" w:hAnsi="Arial" w:cs="Arial"/>
          <w:sz w:val="28"/>
          <w:szCs w:val="28"/>
          <w:lang w:val="ru-RU"/>
        </w:rPr>
        <w:t xml:space="preserve">Все это сделано было из дорогих камней, обтесанных по размеру, обрезанных пилою, </w:t>
      </w:r>
      <w:r>
        <w:rPr>
          <w:rFonts w:ascii="Arial" w:hAnsi="Arial" w:cs="Arial"/>
          <w:sz w:val="28"/>
          <w:szCs w:val="28"/>
          <w:lang w:val="ru-RU"/>
        </w:rPr>
        <w:t>с внутренней и наружной стороны.</w:t>
      </w:r>
      <w:r w:rsidRPr="003522D2">
        <w:rPr>
          <w:rFonts w:ascii="Arial" w:hAnsi="Arial" w:cs="Arial"/>
          <w:sz w:val="28"/>
          <w:szCs w:val="28"/>
          <w:lang w:val="ru-RU"/>
        </w:rPr>
        <w:t xml:space="preserve"> И в основание </w:t>
      </w:r>
      <w:r w:rsidRPr="003522D2">
        <w:rPr>
          <w:rFonts w:ascii="Arial" w:hAnsi="Arial" w:cs="Arial"/>
          <w:sz w:val="28"/>
          <w:szCs w:val="28"/>
          <w:lang w:val="ru-RU"/>
        </w:rPr>
        <w:lastRenderedPageBreak/>
        <w:t>положены были камни дорогие, камни большие, камни в десять локтей и камни в восемь локтей, и сверху дорогие камни, обтесанные по размеру, и кедр.</w:t>
      </w:r>
    </w:p>
    <w:p w:rsidR="0029509D" w:rsidRPr="00592FFA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Pr="00592FFA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FFA">
        <w:rPr>
          <w:rFonts w:ascii="Arial" w:hAnsi="Arial" w:cs="Arial"/>
          <w:sz w:val="28"/>
          <w:szCs w:val="28"/>
          <w:lang w:val="ru-RU"/>
        </w:rPr>
        <w:t>И устроил</w:t>
      </w:r>
      <w:r>
        <w:rPr>
          <w:rFonts w:ascii="Arial" w:hAnsi="Arial" w:cs="Arial"/>
          <w:sz w:val="28"/>
          <w:szCs w:val="28"/>
          <w:lang w:val="ru-RU"/>
        </w:rPr>
        <w:t xml:space="preserve"> Соломон</w:t>
      </w:r>
      <w:r w:rsidRPr="00592FFA">
        <w:rPr>
          <w:rFonts w:ascii="Arial" w:hAnsi="Arial" w:cs="Arial"/>
          <w:sz w:val="28"/>
          <w:szCs w:val="28"/>
          <w:lang w:val="ru-RU"/>
        </w:rPr>
        <w:t xml:space="preserve"> в задней стороне храма, в двадцати локтях от края, стену, и обложил стены и потолок кедровыми досками, и устроил давир для Святаго-святых.</w:t>
      </w:r>
    </w:p>
    <w:p w:rsidR="0029509D" w:rsidRPr="00592FFA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FFA">
        <w:rPr>
          <w:rFonts w:ascii="Arial" w:hAnsi="Arial" w:cs="Arial"/>
          <w:sz w:val="28"/>
          <w:szCs w:val="28"/>
          <w:lang w:val="ru-RU"/>
        </w:rPr>
        <w:t>Давир же внутри храма он приготовил для того, чтобы поставить там ковчег завета Господня. И давир был длиною в двадцать локтей, шириною в двадцать локтей и вышиною в двадцать локтей; он обложил его чистым золотом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2FFA">
        <w:rPr>
          <w:rFonts w:ascii="Arial" w:hAnsi="Arial" w:cs="Arial"/>
          <w:sz w:val="28"/>
          <w:szCs w:val="28"/>
          <w:u w:val="single"/>
          <w:lang w:val="ru-RU"/>
        </w:rPr>
        <w:t>3.Цар.6:</w:t>
      </w:r>
      <w:r>
        <w:rPr>
          <w:rFonts w:ascii="Arial" w:hAnsi="Arial" w:cs="Arial"/>
          <w:sz w:val="28"/>
          <w:szCs w:val="28"/>
          <w:u w:val="single"/>
          <w:lang w:val="ru-RU"/>
        </w:rPr>
        <w:t>7,</w:t>
      </w:r>
      <w:r w:rsidRPr="00592FFA">
        <w:rPr>
          <w:rFonts w:ascii="Arial" w:hAnsi="Arial" w:cs="Arial"/>
          <w:sz w:val="28"/>
          <w:szCs w:val="28"/>
          <w:u w:val="single"/>
          <w:lang w:val="ru-RU"/>
        </w:rPr>
        <w:t>16-20</w:t>
      </w:r>
      <w:r>
        <w:rPr>
          <w:rFonts w:ascii="Arial" w:hAnsi="Arial" w:cs="Arial"/>
          <w:sz w:val="28"/>
          <w:szCs w:val="28"/>
          <w:u w:val="single"/>
          <w:lang w:val="ru-RU"/>
        </w:rPr>
        <w:t>:7:9-11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9509D" w:rsidRPr="003522D2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368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Образ храма – это жилище Бога на небесах; </w:t>
      </w:r>
    </w:p>
    <w:p w:rsidR="0029509D" w:rsidRPr="00333684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368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Это – Тело Христово, в лице Церкви Христовой. </w:t>
      </w:r>
    </w:p>
    <w:p w:rsidR="0029509D" w:rsidRPr="00F14949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368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– отдельный человек, с сокрушённым духом и, трепетным отношением, к слушанию благовествуемого слова.</w:t>
      </w:r>
    </w:p>
    <w:p w:rsidR="0029509D" w:rsidRPr="00433599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3684">
        <w:rPr>
          <w:rFonts w:ascii="Arial" w:hAnsi="Arial" w:cs="Arial"/>
          <w:b/>
          <w:sz w:val="28"/>
          <w:szCs w:val="28"/>
          <w:lang w:val="ru-RU"/>
        </w:rPr>
        <w:t>Давир</w:t>
      </w:r>
      <w:r>
        <w:rPr>
          <w:rFonts w:ascii="Arial" w:hAnsi="Arial" w:cs="Arial"/>
          <w:sz w:val="28"/>
          <w:szCs w:val="28"/>
          <w:lang w:val="ru-RU"/>
        </w:rPr>
        <w:t xml:space="preserve"> – это внутренняя комната или внутренние покои, которые предназначались только для хозяина дома.  </w:t>
      </w:r>
    </w:p>
    <w:p w:rsidR="0029509D" w:rsidRPr="00E86B67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3684">
        <w:rPr>
          <w:rFonts w:ascii="Arial" w:hAnsi="Arial" w:cs="Arial"/>
          <w:b/>
          <w:sz w:val="28"/>
          <w:szCs w:val="28"/>
          <w:lang w:val="ru-RU"/>
        </w:rPr>
        <w:t>Дорогие камни</w:t>
      </w:r>
      <w:r>
        <w:rPr>
          <w:rFonts w:ascii="Arial" w:hAnsi="Arial" w:cs="Arial"/>
          <w:sz w:val="28"/>
          <w:szCs w:val="28"/>
          <w:lang w:val="ru-RU"/>
        </w:rPr>
        <w:t>, обтёсанные по размеру, высекались из дорогой Скалы, – образом которой являлся Христос.</w:t>
      </w:r>
    </w:p>
    <w:p w:rsidR="0029509D" w:rsidRPr="00F14949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3A07">
        <w:rPr>
          <w:rFonts w:ascii="Arial" w:hAnsi="Arial" w:cs="Arial"/>
          <w:sz w:val="28"/>
          <w:szCs w:val="28"/>
          <w:lang w:val="ru-RU"/>
        </w:rPr>
        <w:t>Послушайте Меня, стремящиеся к правде, ищущие Господа! Взгляните на скалу, из которой вы иссечены, в глубину рва, из которого вы извлечены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3A07">
        <w:rPr>
          <w:rFonts w:ascii="Arial" w:hAnsi="Arial" w:cs="Arial"/>
          <w:sz w:val="28"/>
          <w:szCs w:val="28"/>
          <w:u w:val="single"/>
          <w:lang w:val="ru-RU"/>
        </w:rPr>
        <w:t>Ис.51:1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3A07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F14949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3684">
        <w:rPr>
          <w:rFonts w:ascii="Arial" w:hAnsi="Arial" w:cs="Arial"/>
          <w:b/>
          <w:sz w:val="28"/>
          <w:szCs w:val="28"/>
          <w:lang w:val="ru-RU"/>
        </w:rPr>
        <w:t>Камни, положенные в основание Давира</w:t>
      </w:r>
      <w:r>
        <w:rPr>
          <w:rFonts w:ascii="Arial" w:hAnsi="Arial" w:cs="Arial"/>
          <w:sz w:val="28"/>
          <w:szCs w:val="28"/>
          <w:lang w:val="ru-RU"/>
        </w:rPr>
        <w:t xml:space="preserve">, в десять локтей – это образ отделённости для Бога, от всех, и от всего. </w:t>
      </w:r>
    </w:p>
    <w:p w:rsidR="0029509D" w:rsidRPr="000E40B4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0B4">
        <w:rPr>
          <w:rFonts w:ascii="Arial" w:hAnsi="Arial" w:cs="Arial"/>
          <w:b/>
          <w:sz w:val="28"/>
          <w:szCs w:val="28"/>
          <w:lang w:val="ru-RU"/>
        </w:rPr>
        <w:t>Камни в восемь локтей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завета, который Бог заключает со Своим избранным народом.</w:t>
      </w:r>
    </w:p>
    <w:p w:rsidR="0029509D" w:rsidRPr="00E7658E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b/>
          <w:sz w:val="28"/>
          <w:szCs w:val="28"/>
          <w:lang w:val="ru-RU"/>
        </w:rPr>
        <w:t>Кедр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доброй совести, в которой человек творит правду в правосудии; и, являет святость, в поступках освящения.</w:t>
      </w:r>
    </w:p>
    <w:p w:rsidR="0029509D" w:rsidRPr="00E7658E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58E">
        <w:rPr>
          <w:rFonts w:ascii="Arial" w:hAnsi="Arial" w:cs="Arial"/>
          <w:sz w:val="28"/>
          <w:szCs w:val="28"/>
          <w:u w:val="single"/>
          <w:lang w:val="ru-RU"/>
        </w:rPr>
        <w:t>Пс.91:13-16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58E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E7658E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sz w:val="28"/>
          <w:szCs w:val="28"/>
          <w:lang w:val="ru-RU"/>
        </w:rPr>
        <w:t xml:space="preserve">Есть у нас сестра, которая еще мала, и сосцов нет у нее; что нам будет делать с сестрою нашею, когда будут свататься за нее? Если бы она была </w:t>
      </w:r>
      <w:r w:rsidRPr="00E7658E">
        <w:rPr>
          <w:rFonts w:ascii="Arial" w:hAnsi="Arial" w:cs="Arial"/>
          <w:sz w:val="28"/>
          <w:szCs w:val="28"/>
          <w:lang w:val="ru-RU"/>
        </w:rPr>
        <w:lastRenderedPageBreak/>
        <w:t>стена, то мы построили бы на ней палаты из серебра; если бы она была дверь, то мы обложили бы ее кедровыми досками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58E">
        <w:rPr>
          <w:rFonts w:ascii="Arial" w:hAnsi="Arial" w:cs="Arial"/>
          <w:sz w:val="28"/>
          <w:szCs w:val="28"/>
          <w:u w:val="single"/>
          <w:lang w:val="ru-RU"/>
        </w:rPr>
        <w:t>Песн.8:8,9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58E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5E308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Pr="00E7658E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308F">
        <w:rPr>
          <w:rFonts w:ascii="Arial" w:hAnsi="Arial" w:cs="Arial"/>
          <w:b/>
          <w:sz w:val="28"/>
          <w:szCs w:val="28"/>
          <w:lang w:val="ru-RU"/>
        </w:rPr>
        <w:t>Кипарис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</w:t>
      </w:r>
      <w:r w:rsidRPr="008645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отношения Бога к человеку, в котором Бог, показывает Своё благоволение к человеку, творящему правду. </w:t>
      </w:r>
    </w:p>
    <w:p w:rsidR="0029509D" w:rsidRPr="005E308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sz w:val="28"/>
          <w:szCs w:val="28"/>
          <w:lang w:val="ru-RU"/>
        </w:rPr>
        <w:t>Возьмите с собою молитвенные слова и обратитесь к Господу; говорите Ему: "отними всякое беззаконие и прими во благо, и мы принесем жертву уст наших.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658E">
        <w:rPr>
          <w:rFonts w:ascii="Arial" w:hAnsi="Arial" w:cs="Arial"/>
          <w:sz w:val="28"/>
          <w:szCs w:val="28"/>
          <w:lang w:val="ru-RU"/>
        </w:rPr>
        <w:t>Я буду росою для Израиля; он расцветет, как лилия, и пустит корни свои, как Ливан.</w:t>
      </w:r>
    </w:p>
    <w:p w:rsidR="0029509D" w:rsidRPr="00E7658E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sz w:val="28"/>
          <w:szCs w:val="28"/>
          <w:lang w:val="ru-RU"/>
        </w:rPr>
        <w:t>Расширятся ветви его, и будет красота его, как маслины, и благоухание от него, как от Ливана.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658E">
        <w:rPr>
          <w:rFonts w:ascii="Arial" w:hAnsi="Arial" w:cs="Arial"/>
          <w:sz w:val="28"/>
          <w:szCs w:val="28"/>
          <w:lang w:val="ru-RU"/>
        </w:rPr>
        <w:t>"Что мне еще за дело до идолов?" - скажет Ефрем. - Я услышу его и призрю на него; Я буду как зеленеющий кипарис; от Меня будут тебе плоды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58E">
        <w:rPr>
          <w:rFonts w:ascii="Arial" w:hAnsi="Arial" w:cs="Arial"/>
          <w:sz w:val="28"/>
          <w:szCs w:val="28"/>
          <w:u w:val="single"/>
          <w:lang w:val="ru-RU"/>
        </w:rPr>
        <w:t>Ос.14:2-9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58E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5E308F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Золото, которым обшивался</w:t>
      </w:r>
      <w:r w:rsidRPr="005E308F">
        <w:rPr>
          <w:rFonts w:ascii="Arial" w:hAnsi="Arial" w:cs="Arial"/>
          <w:b/>
          <w:sz w:val="28"/>
          <w:szCs w:val="28"/>
          <w:lang w:val="ru-RU"/>
        </w:rPr>
        <w:t xml:space="preserve"> весь Давир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образ искупления от суетной жизни, дающей нам возможность, творить правду, в делах правосудия; и, совершать поступки святости, в делах освящения.</w:t>
      </w:r>
    </w:p>
    <w:p w:rsidR="0029509D" w:rsidRPr="00E040B8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040B8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</w:t>
      </w:r>
      <w:r>
        <w:rPr>
          <w:rFonts w:ascii="Arial" w:hAnsi="Arial" w:cs="Arial"/>
          <w:sz w:val="28"/>
          <w:szCs w:val="28"/>
          <w:lang w:val="ru-RU"/>
        </w:rPr>
        <w:t>как непорочного и чистого Агнца (</w:t>
      </w:r>
      <w:r w:rsidRPr="00E040B8">
        <w:rPr>
          <w:rFonts w:ascii="Arial" w:hAnsi="Arial" w:cs="Arial"/>
          <w:sz w:val="28"/>
          <w:szCs w:val="28"/>
          <w:u w:val="single"/>
          <w:lang w:val="ru-RU"/>
        </w:rPr>
        <w:t>1.Пет.1:18-19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9509D" w:rsidRPr="00677645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645">
        <w:rPr>
          <w:rFonts w:ascii="Arial" w:hAnsi="Arial" w:cs="Arial"/>
          <w:sz w:val="28"/>
          <w:szCs w:val="28"/>
          <w:lang w:val="ru-RU"/>
        </w:rPr>
        <w:t>Храм, который построил царь Соломон Господу, длиною был в шестьдесят локтей, шириною в двадц</w:t>
      </w:r>
      <w:r>
        <w:rPr>
          <w:rFonts w:ascii="Arial" w:hAnsi="Arial" w:cs="Arial"/>
          <w:sz w:val="28"/>
          <w:szCs w:val="28"/>
          <w:lang w:val="ru-RU"/>
        </w:rPr>
        <w:t>ать и вышиною в тридцать локтей (</w:t>
      </w:r>
      <w:r w:rsidRPr="00677645">
        <w:rPr>
          <w:rFonts w:ascii="Arial" w:hAnsi="Arial" w:cs="Arial"/>
          <w:sz w:val="28"/>
          <w:szCs w:val="28"/>
          <w:u w:val="single"/>
          <w:lang w:val="ru-RU"/>
        </w:rPr>
        <w:t>3.Цар.6:2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9509D" w:rsidRPr="00677645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0B4">
        <w:rPr>
          <w:rFonts w:ascii="Arial" w:hAnsi="Arial" w:cs="Arial"/>
          <w:b/>
          <w:sz w:val="28"/>
          <w:szCs w:val="28"/>
          <w:lang w:val="ru-RU"/>
        </w:rPr>
        <w:t>Давир, в образе Святая – святых:</w:t>
      </w:r>
      <w:r>
        <w:rPr>
          <w:rFonts w:ascii="Arial" w:hAnsi="Arial" w:cs="Arial"/>
          <w:sz w:val="28"/>
          <w:szCs w:val="28"/>
          <w:lang w:val="ru-RU"/>
        </w:rPr>
        <w:t xml:space="preserve"> имел равные размеры длины, ширины и высоты. </w:t>
      </w:r>
    </w:p>
    <w:p w:rsidR="0029509D" w:rsidRPr="001A3E5D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«Д</w:t>
      </w:r>
      <w:r w:rsidRPr="00592FFA">
        <w:rPr>
          <w:rFonts w:ascii="Arial" w:hAnsi="Arial" w:cs="Arial"/>
          <w:sz w:val="28"/>
          <w:szCs w:val="28"/>
          <w:lang w:val="ru-RU"/>
        </w:rPr>
        <w:t>авир был длиною в двадцать локтей, шириною в двадцать лок</w:t>
      </w:r>
      <w:r>
        <w:rPr>
          <w:rFonts w:ascii="Arial" w:hAnsi="Arial" w:cs="Arial"/>
          <w:sz w:val="28"/>
          <w:szCs w:val="28"/>
          <w:lang w:val="ru-RU"/>
        </w:rPr>
        <w:t>тей и вышиною в двадцать локтей».</w:t>
      </w:r>
    </w:p>
    <w:p w:rsidR="0029509D" w:rsidRPr="004E4770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0B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Число «двадцать» - это образ, достижения духовного возраста, в котором человек, поступает в исчисление и, получает право вести войны Господни, призванные искупать наши души. </w:t>
      </w:r>
    </w:p>
    <w:p w:rsidR="0029509D" w:rsidRPr="00E86B67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Pr="008472D3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472D3">
        <w:rPr>
          <w:rFonts w:ascii="Arial" w:hAnsi="Arial" w:cs="Arial"/>
          <w:sz w:val="28"/>
          <w:szCs w:val="28"/>
          <w:lang w:val="ru-RU"/>
        </w:rPr>
        <w:t>сякий, поступающий в исчисление, должен давать половину сикля, сикля священного; в сикле двадцать гер: полсикля приношение Господу; всякий, поступающий в исчисление от двадцати лет и выше, должен давать приношение Господу;</w:t>
      </w:r>
    </w:p>
    <w:p w:rsidR="0029509D" w:rsidRPr="008472D3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8472D3">
        <w:rPr>
          <w:rFonts w:ascii="Arial" w:hAnsi="Arial" w:cs="Arial"/>
          <w:sz w:val="28"/>
          <w:szCs w:val="28"/>
          <w:lang w:val="ru-RU"/>
        </w:rPr>
        <w:t xml:space="preserve">огатый не больше и бедный не меньше полсикля должны давать в приношение Господу, для выкупа душ ваших; </w:t>
      </w:r>
    </w:p>
    <w:p w:rsidR="0029509D" w:rsidRPr="008472D3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8472D3">
        <w:rPr>
          <w:rFonts w:ascii="Arial" w:hAnsi="Arial" w:cs="Arial"/>
          <w:sz w:val="28"/>
          <w:szCs w:val="28"/>
          <w:lang w:val="ru-RU"/>
        </w:rPr>
        <w:t xml:space="preserve"> возьми серебро выкупа от сынов Израилевых и употребляй его на служение скинии собрания; и будет это для сынов Израилевых в память пред Господом, для искупления душ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72D3">
        <w:rPr>
          <w:rFonts w:ascii="Arial" w:hAnsi="Arial" w:cs="Arial"/>
          <w:sz w:val="28"/>
          <w:szCs w:val="28"/>
          <w:u w:val="single"/>
          <w:lang w:val="ru-RU"/>
        </w:rPr>
        <w:t>Исх.30:13-16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72D3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7C3F6A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0B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По достижении двадцатилетнего возраста – за ропот и противление благовествуемому слову, начинает вменяться грех к смерти.</w:t>
      </w:r>
      <w:r w:rsidRPr="0014666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9509D" w:rsidRPr="00E040B8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Pr="008472D3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472D3">
        <w:rPr>
          <w:rFonts w:ascii="Arial" w:hAnsi="Arial" w:cs="Arial"/>
          <w:sz w:val="28"/>
          <w:szCs w:val="28"/>
          <w:lang w:val="ru-RU"/>
        </w:rPr>
        <w:t xml:space="preserve"> пустыне сей падут тела ваши, и все вы исчисленные, сколько вас числом, от двадцати лет и выше, которые роптали на Меня, не войдете в землю, на которой Я, подъемля руку Мою, клялся поселить вас, кроме Халева, сына Иефонниина, и Иисуса, сына Навина;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72D3">
        <w:rPr>
          <w:rFonts w:ascii="Arial" w:hAnsi="Arial" w:cs="Arial"/>
          <w:sz w:val="28"/>
          <w:szCs w:val="28"/>
          <w:lang w:val="ru-RU"/>
        </w:rPr>
        <w:t>дабы вы познали, что значит быть оставленным Мною.</w:t>
      </w:r>
    </w:p>
    <w:p w:rsidR="0029509D" w:rsidRPr="008472D3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72D3">
        <w:rPr>
          <w:rFonts w:ascii="Arial" w:hAnsi="Arial" w:cs="Arial"/>
          <w:sz w:val="28"/>
          <w:szCs w:val="28"/>
          <w:lang w:val="ru-RU"/>
        </w:rPr>
        <w:t>Я, Господь, говорю, и так и сделаю со всем сим злым обществом, восставшим против Меня: в пустыне сей все они погибнут и перемрут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72D3">
        <w:rPr>
          <w:rFonts w:ascii="Arial" w:hAnsi="Arial" w:cs="Arial"/>
          <w:sz w:val="28"/>
          <w:szCs w:val="28"/>
          <w:u w:val="single"/>
          <w:lang w:val="ru-RU"/>
        </w:rPr>
        <w:t>Чис.14:29-35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72D3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B13AF0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454CA">
        <w:rPr>
          <w:rFonts w:ascii="Arial" w:hAnsi="Arial" w:cs="Arial"/>
          <w:b/>
          <w:sz w:val="28"/>
          <w:szCs w:val="28"/>
          <w:lang w:val="ru-RU"/>
        </w:rPr>
        <w:t>Длина Давира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нашей способности, прощать и переносить обиды; </w:t>
      </w:r>
    </w:p>
    <w:p w:rsidR="0029509D" w:rsidRPr="000E40B4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Это образ сохранять слово терпения Христово, когда вокруг нас, это слово будет попираться, посредством мятежа и беззакония. </w:t>
      </w:r>
    </w:p>
    <w:p w:rsidR="0029509D" w:rsidRPr="00530950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526">
        <w:rPr>
          <w:rFonts w:ascii="Arial" w:hAnsi="Arial" w:cs="Arial"/>
          <w:sz w:val="28"/>
          <w:szCs w:val="28"/>
          <w:lang w:val="ru-RU"/>
        </w:rPr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526">
        <w:rPr>
          <w:rFonts w:ascii="Arial" w:hAnsi="Arial" w:cs="Arial"/>
          <w:sz w:val="28"/>
          <w:szCs w:val="28"/>
          <w:u w:val="single"/>
          <w:lang w:val="ru-RU"/>
        </w:rPr>
        <w:t>Мк.11:25,26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7526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530950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526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526">
        <w:rPr>
          <w:rFonts w:ascii="Arial" w:hAnsi="Arial" w:cs="Arial"/>
          <w:sz w:val="28"/>
          <w:szCs w:val="28"/>
          <w:u w:val="single"/>
          <w:lang w:val="ru-RU"/>
        </w:rPr>
        <w:t>Отк.3:8-10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9509D" w:rsidRPr="00D454CA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CA">
        <w:rPr>
          <w:rFonts w:ascii="Arial" w:hAnsi="Arial" w:cs="Arial"/>
          <w:b/>
          <w:sz w:val="28"/>
          <w:szCs w:val="28"/>
          <w:lang w:val="ru-RU"/>
        </w:rPr>
        <w:t>Ширина Давира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расширенного сердца, выраженного в нашей способности, вмещать своего ближнего, в то время как в сердце ближнего, для нас будет тесно.</w:t>
      </w:r>
    </w:p>
    <w:p w:rsidR="0029509D" w:rsidRPr="00487526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526">
        <w:rPr>
          <w:rFonts w:ascii="Arial" w:hAnsi="Arial" w:cs="Arial"/>
          <w:sz w:val="28"/>
          <w:szCs w:val="28"/>
          <w:lang w:val="ru-RU"/>
        </w:rPr>
        <w:t>Уста наши отверсты к вам, Коринфяне, сердце наше расширено. Вам не тесно в нас; но в сердцах ваших тесно. В равное возмездие, - говорю, как детям, - распространитесь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526">
        <w:rPr>
          <w:rFonts w:ascii="Arial" w:hAnsi="Arial" w:cs="Arial"/>
          <w:sz w:val="28"/>
          <w:szCs w:val="28"/>
          <w:u w:val="single"/>
          <w:lang w:val="ru-RU"/>
        </w:rPr>
        <w:t>2.Кор.6:11-13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7526">
        <w:rPr>
          <w:rFonts w:ascii="Arial" w:hAnsi="Arial" w:cs="Arial"/>
          <w:sz w:val="28"/>
          <w:szCs w:val="28"/>
          <w:lang w:val="ru-RU"/>
        </w:rPr>
        <w:t>.</w:t>
      </w:r>
    </w:p>
    <w:p w:rsidR="0029509D" w:rsidRPr="00D454CA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Pr="00D454CA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CA">
        <w:rPr>
          <w:rFonts w:ascii="Arial" w:hAnsi="Arial" w:cs="Arial"/>
          <w:b/>
          <w:sz w:val="28"/>
          <w:szCs w:val="28"/>
          <w:lang w:val="ru-RU"/>
        </w:rPr>
        <w:t>Высота Давира</w:t>
      </w:r>
      <w:r>
        <w:rPr>
          <w:rFonts w:ascii="Arial" w:hAnsi="Arial" w:cs="Arial"/>
          <w:sz w:val="28"/>
          <w:szCs w:val="28"/>
          <w:lang w:val="ru-RU"/>
        </w:rPr>
        <w:t xml:space="preserve"> – это, с одной стороны – образ нашего снисхождения к недостаткам и немощам ближнего; а, с другой стороны – это способность, выносить приговор суда, для рода мятежного и беззаконного.</w:t>
      </w:r>
    </w:p>
    <w:p w:rsidR="0029509D" w:rsidRPr="004E4770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509D" w:rsidRPr="00465446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446">
        <w:rPr>
          <w:rFonts w:ascii="Arial" w:hAnsi="Arial" w:cs="Arial"/>
          <w:sz w:val="28"/>
          <w:szCs w:val="28"/>
          <w:lang w:val="ru-RU"/>
        </w:rPr>
        <w:t xml:space="preserve">Также влагою Он наполняет тучи, и облака сыплют свет Его, и они направляются по намерениям Его, чтоб исполнить то, что Он повелит им </w:t>
      </w:r>
      <w:r w:rsidRPr="00465446">
        <w:rPr>
          <w:rFonts w:ascii="Arial" w:hAnsi="Arial" w:cs="Arial"/>
          <w:sz w:val="28"/>
          <w:szCs w:val="28"/>
          <w:lang w:val="ru-RU"/>
        </w:rPr>
        <w:lastRenderedPageBreak/>
        <w:t>на лице обитаемой земли. Он повелевает им идти или для наказания, или в благоволение, или для помилования.</w:t>
      </w:r>
    </w:p>
    <w:p w:rsidR="0029509D" w:rsidRPr="00465446" w:rsidRDefault="0029509D" w:rsidP="0029509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415B" w:rsidRPr="0029509D" w:rsidRDefault="0029509D" w:rsidP="002950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446">
        <w:rPr>
          <w:rFonts w:ascii="Arial" w:hAnsi="Arial" w:cs="Arial"/>
          <w:sz w:val="28"/>
          <w:szCs w:val="28"/>
          <w:lang w:val="ru-RU"/>
        </w:rPr>
        <w:t>Внимай сему, Иов; стой и разумевай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544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>
        <w:rPr>
          <w:rFonts w:ascii="Arial" w:hAnsi="Arial" w:cs="Arial"/>
          <w:sz w:val="28"/>
          <w:szCs w:val="28"/>
          <w:lang w:val="ru-RU"/>
        </w:rPr>
        <w:t>)</w:t>
      </w:r>
    </w:p>
    <w:sectPr w:rsidR="00FB415B" w:rsidRPr="0029509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9D"/>
    <w:rsid w:val="0029509D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47466-289A-47BB-BE86-039AD642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2015-05-31T19:01:00Z</dcterms:created>
  <dcterms:modified xsi:type="dcterms:W3CDTF">2015-05-31T19:03:00Z</dcterms:modified>
</cp:coreProperties>
</file>