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8" w:rsidRPr="005223A8" w:rsidRDefault="005223A8" w:rsidP="005223A8">
      <w:pPr>
        <w:jc w:val="right"/>
        <w:rPr>
          <w:rFonts w:ascii="Tahoma" w:hAnsi="Tahoma" w:cs="Arial"/>
          <w:b/>
          <w:i/>
          <w:sz w:val="36"/>
          <w:szCs w:val="36"/>
          <w:lang w:val="ru-RU"/>
        </w:rPr>
      </w:pPr>
      <w:r w:rsidRPr="005223A8">
        <w:rPr>
          <w:rFonts w:ascii="Tahoma" w:hAnsi="Tahoma" w:cs="Arial"/>
          <w:b/>
          <w:i/>
          <w:sz w:val="28"/>
          <w:szCs w:val="28"/>
          <w:lang w:val="ru-RU"/>
        </w:rPr>
        <w:t xml:space="preserve">08.02.15  </w:t>
      </w:r>
      <w:r w:rsidRPr="005223A8">
        <w:rPr>
          <w:rFonts w:ascii="Thonburi" w:hAnsi="Thonburi" w:cs="Thonburi"/>
          <w:b/>
          <w:i/>
          <w:sz w:val="28"/>
          <w:szCs w:val="28"/>
          <w:lang w:val="ru-RU"/>
        </w:rPr>
        <w:t>Воскресение</w:t>
      </w:r>
      <w:r w:rsidRPr="005223A8">
        <w:rPr>
          <w:rFonts w:ascii="Tahoma" w:hAnsi="Tahoma" w:cs="Arial"/>
          <w:b/>
          <w:i/>
          <w:sz w:val="28"/>
          <w:szCs w:val="28"/>
          <w:lang w:val="ru-RU"/>
        </w:rPr>
        <w:t xml:space="preserve">  12:00 </w:t>
      </w:r>
      <w:r w:rsidRPr="005223A8">
        <w:rPr>
          <w:rFonts w:ascii="Thonburi" w:hAnsi="Thonburi" w:cs="Thonburi"/>
          <w:b/>
          <w:i/>
          <w:sz w:val="28"/>
          <w:szCs w:val="28"/>
          <w:lang w:val="ru-RU"/>
        </w:rPr>
        <w:t>рм</w:t>
      </w:r>
    </w:p>
    <w:p w:rsidR="005223A8" w:rsidRPr="005223A8" w:rsidRDefault="005223A8" w:rsidP="005223A8">
      <w:pPr>
        <w:jc w:val="both"/>
        <w:rPr>
          <w:rFonts w:ascii="Tahoma" w:hAnsi="Tahoma" w:cs="Arial"/>
          <w:b/>
          <w:i/>
          <w:sz w:val="28"/>
          <w:szCs w:val="28"/>
          <w:lang w:val="ru-RU"/>
        </w:rPr>
      </w:pPr>
      <w:r w:rsidRPr="005223A8">
        <w:rPr>
          <w:rFonts w:ascii="Thonburi" w:hAnsi="Thonburi" w:cs="Thonburi"/>
          <w:b/>
          <w:i/>
          <w:sz w:val="36"/>
          <w:szCs w:val="36"/>
          <w:lang w:val="ru-RU"/>
        </w:rPr>
        <w:t>Призванные</w:t>
      </w:r>
      <w:r w:rsidRPr="005223A8">
        <w:rPr>
          <w:rFonts w:ascii="Tahoma" w:hAnsi="Tahoma" w:cs="Arial"/>
          <w:b/>
          <w:i/>
          <w:sz w:val="36"/>
          <w:szCs w:val="36"/>
          <w:lang w:val="ru-RU"/>
        </w:rPr>
        <w:t xml:space="preserve"> </w:t>
      </w:r>
      <w:r w:rsidRPr="005223A8">
        <w:rPr>
          <w:rFonts w:ascii="Thonburi" w:hAnsi="Thonburi" w:cs="Thonburi"/>
          <w:b/>
          <w:i/>
          <w:sz w:val="36"/>
          <w:szCs w:val="36"/>
          <w:lang w:val="ru-RU"/>
        </w:rPr>
        <w:t>к</w:t>
      </w:r>
      <w:r w:rsidRPr="005223A8">
        <w:rPr>
          <w:rFonts w:ascii="Tahoma" w:hAnsi="Tahoma" w:cs="Arial"/>
          <w:b/>
          <w:i/>
          <w:sz w:val="36"/>
          <w:szCs w:val="36"/>
          <w:lang w:val="ru-RU"/>
        </w:rPr>
        <w:t xml:space="preserve"> </w:t>
      </w:r>
      <w:r w:rsidRPr="005223A8">
        <w:rPr>
          <w:rFonts w:ascii="Thonburi" w:hAnsi="Thonburi" w:cs="Thonburi"/>
          <w:b/>
          <w:i/>
          <w:sz w:val="36"/>
          <w:szCs w:val="36"/>
          <w:lang w:val="ru-RU"/>
        </w:rPr>
        <w:t>соверше</w:t>
      </w:r>
      <w:bookmarkStart w:id="0" w:name="_GoBack"/>
      <w:bookmarkEnd w:id="0"/>
      <w:r w:rsidRPr="005223A8">
        <w:rPr>
          <w:rFonts w:ascii="Thonburi" w:hAnsi="Thonburi" w:cs="Thonburi"/>
          <w:b/>
          <w:i/>
          <w:sz w:val="36"/>
          <w:szCs w:val="36"/>
          <w:lang w:val="ru-RU"/>
        </w:rPr>
        <w:t>нству</w:t>
      </w:r>
      <w:r w:rsidRPr="005223A8">
        <w:rPr>
          <w:rFonts w:ascii="Tahoma" w:hAnsi="Tahoma" w:cs="Arial"/>
          <w:b/>
          <w:bCs/>
          <w:sz w:val="36"/>
          <w:szCs w:val="36"/>
          <w:lang w:val="ru-RU"/>
        </w:rPr>
        <w:t xml:space="preserve">.  </w:t>
      </w:r>
    </w:p>
    <w:p w:rsidR="005223A8" w:rsidRPr="00CB033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Pr="007221C4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5223A8" w:rsidRPr="0026458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5223A8" w:rsidRPr="00146CB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5223A8" w:rsidRPr="00DD37A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мы стали рассматривать путь, ведущий нас к Богу, как к своему Жениху. </w:t>
      </w:r>
    </w:p>
    <w:p w:rsidR="005223A8" w:rsidRPr="0043381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9A76B9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5223A8" w:rsidRPr="001E3A9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истории, мы выделили двенадцать моментов, в которых представлен, как образ самой невесты, так и её соработа с путями Бога, ведущими её к Богу, как к своему Жениху. Это: </w:t>
      </w:r>
    </w:p>
    <w:p w:rsidR="005223A8" w:rsidRPr="00F57FC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одежд, в тот самый момент, когда она дала согласие стать женою Исаака.</w:t>
      </w:r>
    </w:p>
    <w:p w:rsidR="005223A8" w:rsidRPr="00CC30B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иносказательный образ обетований, заключённый в трёх форматах истин, без познания и соработы с которыми, путь к Богу, как к своему Жениху, будет невозможным. </w:t>
      </w:r>
    </w:p>
    <w:p w:rsidR="005223A8" w:rsidRPr="00FA519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5223A8" w:rsidRPr="002F6DAD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золотые принадлежности, для устроения самого себя в Святилище Бога, мы в определённом формате, рассмотрели состояние своего сердца, в таких священных изделиях, которые обуславливали Святилище и ради которых оно созидалось. Это:</w:t>
      </w:r>
    </w:p>
    <w:p w:rsidR="005223A8" w:rsidRPr="00F2031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Pr="00C905E0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5223A8" w:rsidRPr="0027025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последней и заключительной вещи, находящейся в Давире или же, в Святая-святых, которая была положена, одесную Ковчега завета – это Книга закона, обуславливающая принципы, благословения и проклятия.</w:t>
      </w:r>
    </w:p>
    <w:p w:rsidR="005223A8" w:rsidRPr="0083380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5223A8" w:rsidRPr="005413E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F973E8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Пятикнижие или, как её называют на иврите «Тора», которая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предписывала, на каком месте; в какое время; каким образом; а, так же, в какой последовательности, следовало исполнять десятословие, написанное на двух каменных скрижалях.</w:t>
      </w:r>
    </w:p>
    <w:p w:rsidR="005223A8" w:rsidRPr="00A84FE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главная ценность Торы, заключалась в том, что будучи несовершенной в своих постановлениях, она содержала в себе, образ будущего и совершенного законодательства. </w:t>
      </w:r>
    </w:p>
    <w:p w:rsidR="005223A8" w:rsidRPr="0012440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должно быть основано, не, на крови тельцов и козлов, не могущих привести человека к совершенству, но на Крови Того, Кого образно представляли все эти жертвы, то есть – Иисуса Христа, приводящего человека к совершенству Небесного Отца.</w:t>
      </w:r>
    </w:p>
    <w:p w:rsidR="005223A8" w:rsidRPr="00292D6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 из значений правой стороны – подразумевает определение места, на котором Бог являет Свою правду, в правомочиях Своего неотвратимого и неизбежного суда. </w:t>
      </w:r>
    </w:p>
    <w:p w:rsidR="005223A8" w:rsidRPr="00F53E7A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правой стороны Ковчега, на которую была положена Книга, названная «Огнём Завета» – это нахождение от некоего центра, в Лице Небесного Отца, по правую сторону.</w:t>
      </w:r>
    </w:p>
    <w:p w:rsidR="005223A8" w:rsidRPr="00535FC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правая сторона – это образ, неземного и владычественного Божественного порядка, начальствующего в измерении Царства Небесного, который определяет положения и достоинства, связанные с Первородством Христа:</w:t>
      </w:r>
    </w:p>
    <w:p w:rsidR="005223A8" w:rsidRPr="00E5000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DB1325">
        <w:rPr>
          <w:rFonts w:ascii="Arial" w:hAnsi="Arial" w:cs="Arial"/>
          <w:b/>
          <w:sz w:val="28"/>
          <w:szCs w:val="28"/>
          <w:lang w:val="ru-RU"/>
        </w:rPr>
        <w:t>Статус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FC1D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определение первенства.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на двойное благословение.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владеть своим призванием и управлять им.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быть праведным пред Богом.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стоять на стороне правды Божией.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разделять полномочия, с центром верховной власти.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устанавливать приоритеты власти.</w:t>
      </w:r>
    </w:p>
    <w:p w:rsidR="005223A8" w:rsidRPr="00763A5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составляющих следует – что человек, отвечающий требованиям имеющихся</w:t>
      </w:r>
      <w:r w:rsidRPr="00DA1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характеристик, обуславливающих первородство Христа – посажен во Христе Иисусе по правую сторону своего Небесного Отца. </w:t>
      </w:r>
    </w:p>
    <w:p w:rsidR="005223A8" w:rsidRPr="00DA1DC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такой человек обладает мудрым сердцем, благодаря которому, он облёкся во Христе совершенством, присущим своему Небесному Отцу.</w:t>
      </w:r>
    </w:p>
    <w:p w:rsidR="005223A8" w:rsidRPr="001B16D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A84CF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DE2">
        <w:rPr>
          <w:rFonts w:ascii="Arial" w:hAnsi="Arial" w:cs="Arial"/>
          <w:b/>
          <w:sz w:val="28"/>
          <w:szCs w:val="28"/>
          <w:lang w:val="ru-RU"/>
        </w:rPr>
        <w:t xml:space="preserve">Глупый </w:t>
      </w:r>
      <w:r>
        <w:rPr>
          <w:rFonts w:ascii="Arial" w:hAnsi="Arial" w:cs="Arial"/>
          <w:sz w:val="28"/>
          <w:szCs w:val="28"/>
          <w:lang w:val="ru-RU"/>
        </w:rPr>
        <w:t xml:space="preserve">– невежда, жестоковыйный.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Непокорный и противящийся истине.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Безрассудный, неразумный, необузданный.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 в своих глазах.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Предпочитающий свой интеллект, своему сердцу.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имеющий страха Господня.</w:t>
      </w:r>
    </w:p>
    <w:p w:rsidR="005223A8" w:rsidRPr="00A84CF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15C">
        <w:rPr>
          <w:rFonts w:ascii="Arial" w:hAnsi="Arial" w:cs="Arial"/>
          <w:b/>
          <w:sz w:val="28"/>
          <w:szCs w:val="28"/>
          <w:lang w:val="ru-RU"/>
        </w:rPr>
        <w:t>Мудрый</w:t>
      </w:r>
      <w:r>
        <w:rPr>
          <w:rFonts w:ascii="Arial" w:hAnsi="Arial" w:cs="Arial"/>
          <w:sz w:val="28"/>
          <w:szCs w:val="28"/>
          <w:lang w:val="ru-RU"/>
        </w:rPr>
        <w:t xml:space="preserve"> – обладающий страхом Господним.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благовествуемым словом.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Имеющий доброе сердце и непорочную совесть.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 удовольствие в покорности всякой истине.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Рассуждающий в сердце своём о судах Божиих.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Обуздывающий свои уста.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 пред Богом.</w:t>
      </w:r>
    </w:p>
    <w:p w:rsidR="005223A8" w:rsidRPr="00763A5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многих мест Писания, Бог получает возможность дать человеку надежду на спасение при условии, что человек будет сотрудничать с непорочностью Бога, в предмете Его правой руки, своей непорочностью, в предмете своей правой руки, </w:t>
      </w:r>
    </w:p>
    <w:p w:rsidR="005223A8" w:rsidRPr="000B153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которой, имеется в виду – образ его доброго или, правого сердца, которое он обрёл по факту своего рождения, от семени благовествуемого слова истины, даром, по благодати Божией, искуплением во Христе.</w:t>
      </w:r>
    </w:p>
    <w:p w:rsidR="005223A8" w:rsidRPr="00763A5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2702C4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своей праведности, которая могла бы основываться на том: Кем для него является Бог; и, что сделал для него Бог – не может расчитывать на помощь Бога.</w:t>
      </w:r>
    </w:p>
    <w:p w:rsidR="005223A8" w:rsidRPr="00763A5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5223A8" w:rsidRPr="008A11C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будет действовать в согласии путей правды, означенной в Книге, лежащей одесную Ковчега завета – Бог, не сможет помогать такому человеку, и вести его, за правую руку.</w:t>
      </w:r>
    </w:p>
    <w:p w:rsidR="005223A8" w:rsidRPr="008A11C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5223A8" w:rsidRPr="006E729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 правды, содержащихся в Книге, лежащей одесную Ковчега завета.</w:t>
      </w:r>
    </w:p>
    <w:p w:rsidR="005223A8" w:rsidRPr="00EA2F04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Заключительной частью Книги завета, подводящей итог всему написанному – являлись проклятия и благословения, которыми Моисей перед своей смертью, прежде чем покинуть Израильтян, и передать их в руки Иисуса Навина, благословил их. </w:t>
      </w:r>
    </w:p>
    <w:p w:rsidR="005223A8" w:rsidRPr="009116A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E743F5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этими благословениями, мы обратили внимание на то, что Моисей обратил, имеющееся у него благословение от Бога, в адрес язычников, веселящихся </w:t>
      </w:r>
      <w:r>
        <w:rPr>
          <w:rFonts w:ascii="Arial" w:hAnsi="Arial" w:cs="Arial"/>
          <w:sz w:val="28"/>
          <w:szCs w:val="28"/>
        </w:rPr>
        <w:t>c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народом Израильским.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Pr="002B0F0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5223A8" w:rsidRPr="002A2EE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223A8" w:rsidRPr="001B55B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633C8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начальных слов следует, что язычники, не смогут получить благословения, выраженного в деле искупления, если не примкнут к народу Израильскому. Равно и народ Израильский, не сможет наследовать дело искупления Божия, если не позволит язычникам, примкнуть к себе и составить один народ.</w:t>
      </w:r>
    </w:p>
    <w:p w:rsidR="005223A8" w:rsidRPr="00633C8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633C8B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5223A8" w:rsidRPr="00633C8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Еф.2:13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AE6E2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 вещи, которые находились в Ковчеге завета – являлись образом Христа, пребывающего в сердце человека. </w:t>
      </w:r>
    </w:p>
    <w:p w:rsidR="005223A8" w:rsidRPr="00E4596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вещи в предмете Книги Завета, положенные по правую сторону Ковчега – это образ человека, пребывающего во Христе.</w:t>
      </w:r>
    </w:p>
    <w:p w:rsidR="005223A8" w:rsidRPr="00292D6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пришли к необходимости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5223A8" w:rsidRPr="001A400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– благословения, которыми Моисей благословил язычников, веселящихся с народом Израильским, относятся к той категории людей, которые выполнили условия, позволяющие Богу, поместить и тех, и других в Одном Человеке, Который родился от девы Марии, без участия тленного семени мужа.</w:t>
      </w:r>
    </w:p>
    <w:p w:rsidR="005223A8" w:rsidRPr="00840818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40818">
        <w:rPr>
          <w:rFonts w:ascii="Arial" w:hAnsi="Arial" w:cs="Arial"/>
          <w:sz w:val="28"/>
          <w:szCs w:val="28"/>
          <w:lang w:val="ru-RU"/>
        </w:rPr>
        <w:t>е, Дева во чреве приимет и родит Сына, и нарекут имя Ему: Еммануил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0818">
        <w:rPr>
          <w:rFonts w:ascii="Arial" w:hAnsi="Arial" w:cs="Arial"/>
          <w:i/>
          <w:sz w:val="28"/>
          <w:szCs w:val="28"/>
          <w:lang w:val="ru-RU"/>
        </w:rPr>
        <w:t>(что значит – с нами Бог!)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0818">
        <w:rPr>
          <w:rFonts w:ascii="Arial" w:hAnsi="Arial" w:cs="Arial"/>
          <w:sz w:val="28"/>
          <w:szCs w:val="28"/>
          <w:u w:val="single"/>
          <w:lang w:val="ru-RU"/>
        </w:rPr>
        <w:t>Ис.7:14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0818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213BE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C7346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условия, дающие Богу возможность излить на Свой народ благословения – содержат в себе те принципы, посредством которых, Бог сможет вести человека за правую руку. </w:t>
      </w:r>
    </w:p>
    <w:p w:rsidR="005223A8" w:rsidRPr="00415BE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представлены эти условия, в Книге завета, в двенадцати благословенных обетованиях, обращённых к двенадцати патриархам, стоящим во главе двенадцати колен сынов Израиля.</w:t>
      </w:r>
    </w:p>
    <w:p w:rsidR="005223A8" w:rsidRPr="002B0F0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имя патриархов, стоящих во главе двенадцати колен Израилевых, отражает те привилегии, которые определяют суть непостижимого человеческим умом, дело вечного искупления, содержащегося в первородстве Христа. А следовательно:</w:t>
      </w:r>
    </w:p>
    <w:p w:rsidR="005223A8" w:rsidRPr="00495AC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имя патриархов – содержит составляющую судьбы человека, которую Бог предназначил для него, во Христе Иисусе. </w:t>
      </w:r>
    </w:p>
    <w:p w:rsidR="005223A8" w:rsidRPr="00060A8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 одно неизменное правило, что 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5223A8" w:rsidRPr="000F59E9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5223A8" w:rsidRPr="002D224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 означает: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5223A8" w:rsidRPr="00D050A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уникальные значения мы вынесли из содержания имени Рувима. 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5223A8" w:rsidRPr="00BA7A59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5223A8" w:rsidRPr="0047305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Божия, принадлежит Христу и, находится в первородстве Христа Иисуса. Именно по этой причине, Церковь Иисуса Христа – называется «Церковью Первенцев»:</w:t>
      </w:r>
    </w:p>
    <w:p w:rsidR="005223A8" w:rsidRPr="007550A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8621F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подлинными обладателями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5223A8" w:rsidRPr="00F608F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не будем разуметь,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5223A8" w:rsidRPr="0001285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обрекли себя в категорию людей, которых возненавидел Бог.</w:t>
      </w:r>
    </w:p>
    <w:p w:rsidR="005223A8" w:rsidRPr="0033471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иносказательных судьбы, в образе четырёх имён патриархов, в именах которых раскрывается Первородство Христа, и связанные с Его первородством положения, достоинства и награды.  </w:t>
      </w:r>
    </w:p>
    <w:p w:rsidR="005223A8" w:rsidRPr="00873C7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исследованию пятой составляющей судьбы во Христе Иисусе, содержащейся в имени «Иосифа», </w:t>
      </w:r>
    </w:p>
    <w:p w:rsidR="005223A8" w:rsidRPr="00D2137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как, и в предыдущих именах, раскрываются положения и достоинства, содержащиеся в первородстве Христа. А, следовательно – и, наша с вами судьба, при условии нашего пребывания во Христе. Это уникальные благословения неба и земли и всего воинства их. </w:t>
      </w:r>
    </w:p>
    <w:p w:rsidR="005223A8" w:rsidRPr="004A020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7146FC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5223A8" w:rsidRPr="004A020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7146FC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5223A8" w:rsidRPr="004A020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3B58E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содержании имени «Иосиф», как и, в предыдущих именах, в-первую очередь – сокрыто первородство природы Христа, наследие Христа, и возможности Христа. </w:t>
      </w:r>
    </w:p>
    <w:p w:rsidR="005223A8" w:rsidRPr="005C53E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и, составляющая предназначения всякого человека, позволившего Святому Духу, поместить его во Христе. </w:t>
      </w:r>
    </w:p>
    <w:p w:rsidR="005223A8" w:rsidRPr="003B4E5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не смотря на то, что Иосиф не является первенцем своего отца Иакова. Моисей в отношении его сказал: что «к</w:t>
      </w:r>
      <w:r w:rsidRPr="007146FC">
        <w:rPr>
          <w:rFonts w:ascii="Arial" w:hAnsi="Arial" w:cs="Arial"/>
          <w:sz w:val="28"/>
          <w:szCs w:val="28"/>
          <w:lang w:val="ru-RU"/>
        </w:rPr>
        <w:t>репость его как</w:t>
      </w:r>
      <w:r>
        <w:rPr>
          <w:rFonts w:ascii="Arial" w:hAnsi="Arial" w:cs="Arial"/>
          <w:sz w:val="28"/>
          <w:szCs w:val="28"/>
          <w:lang w:val="ru-RU"/>
        </w:rPr>
        <w:t xml:space="preserve"> крепость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:rsidR="005223A8" w:rsidRPr="00D572F8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самое знаменательное, в имени Иосифа, так это то, что оно представлено в слиянии двух колен, названных именами его сыновей, как образ  двойного благословения, присущего первенцам. Это – тьмы Ефремовы и, тысячи Манассиины, </w:t>
      </w:r>
    </w:p>
    <w:p w:rsidR="005223A8" w:rsidRPr="0020685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и результат почвы доброго и мудрого сердца Иосифа, отражённое в плоде его духа, явленного в имени его сына. </w:t>
      </w:r>
    </w:p>
    <w:p w:rsidR="005223A8" w:rsidRPr="00250F9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 со стороны его братьев. А посему, в имени «Манасия» явлена другая сторона, доброго и мудрого сердца Иосифа – это свойство младенца, выраженное в способности прощать, нанесённые ему обиды.</w:t>
      </w:r>
    </w:p>
    <w:p w:rsidR="005223A8" w:rsidRPr="00FB16A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именах двух сыновей Иосифа, содержащих в себе составляющие Первородство Христа, раскрывается доброе сердце Иосифа, обладающее достоинством младенцев, о которых сказано: «таковых есть Царство Небесное».</w:t>
      </w:r>
    </w:p>
    <w:p w:rsidR="005223A8" w:rsidRPr="003B4E5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размножаться в своих потомках, которые в данном случае, символизируют умножение плода духа, в формате нашего наследия во Христе Иисусе.</w:t>
      </w:r>
    </w:p>
    <w:p w:rsidR="005223A8" w:rsidRPr="00250F9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прославляет нашего Небесного Отца; и даёт способность, быть учениками Христа.</w:t>
      </w:r>
    </w:p>
    <w:p w:rsidR="005223A8" w:rsidRPr="004B477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91663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иметь в виду, что приношение плода, прославляющее Небесного Отца – всегда связано со страданиями и, является результатом страдания. И, такой уникальный род страдания – является привилегией только ученика Христова. </w:t>
      </w:r>
    </w:p>
    <w:p w:rsidR="005223A8" w:rsidRPr="00D84DAA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Писание говорит: что ради наследия, содержащегося в первородстве Христа Иисуса, нам дано, не только веровать во Христа, но и страдать за Христа, принимая на себя злословия, злословящих Его.</w:t>
      </w:r>
    </w:p>
    <w:p w:rsidR="005223A8" w:rsidRPr="004B477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Pr="004B477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первородство Христа, содержащееся в имени Иосифа – даёт нам право, разделить со Христом Его напасти, чтобы затем, разделить с Ним Его триумф и, Его Царство. </w:t>
      </w:r>
    </w:p>
    <w:p w:rsidR="005223A8" w:rsidRPr="0091663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Иными словами говоря, именно таким образом, напасти за Христа и, со Христом, содержащиеся в имени Иосифа  приобщают нас, – как к великой и таинственной цели, сокрытой в этих напастях, так и, к великой таинственной награде, которая приготовлена Небесным Отцом, за перенесение этих напастей.</w:t>
      </w:r>
    </w:p>
    <w:p w:rsidR="005223A8" w:rsidRPr="00D84DAA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Напасти как условия, позволившее Богу, низвести на человека уникальные благословения неба и земли и всего воинства их, в-первую очередь – призваны были очистить наше доброе сердце, от всяких инородных соединений и вкраплений тления и смерти, чтобы приготовить его для принятия, уникальных благословений.</w:t>
      </w:r>
    </w:p>
    <w:p w:rsidR="005223A8" w:rsidRPr="00C46B3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свидетельством доброго сердца, очищенного от всяких инородных вкраплений – является способность, забывать горечь, перенесённую от предательства братьев, что на практике, призвано выражаться в свойстве плода нашего духа.  </w:t>
      </w:r>
    </w:p>
    <w:p w:rsidR="005223A8" w:rsidRPr="00BD6F54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обратили наше внимание, на награду, за перенесение напастей за Христа и, со Христом, которая содержится в Первородстве Христа, представленного в имени Иосифа и, которая является нашим наследием во Христе Иисусе. Это:</w:t>
      </w:r>
    </w:p>
    <w:p w:rsidR="005223A8" w:rsidRPr="00AA23D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росы.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даров бездны, лежащей внизу.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тернновом кусте.</w:t>
      </w:r>
    </w:p>
    <w:p w:rsidR="005223A8" w:rsidRPr="00A75E09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природы, имеющихся наград, выраженных в формате благословений, доступ к которым открывается через перенесение напастей за Христа мы отметили – </w:t>
      </w:r>
    </w:p>
    <w:p w:rsidR="005223A8" w:rsidRPr="00EB34B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представлены они Святым Духом, в неких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5223A8" w:rsidRPr="002214B4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образ награды, за перенесение напастей за Христа и со Христом, выраженный в вожделенных дарах неба, в предмете дождя. </w:t>
      </w:r>
    </w:p>
    <w:p w:rsidR="005223A8" w:rsidRPr="007E383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CF4641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рассматриванию второго образа, который так же заключается, в вожделенных дарах неба, но только уже, в предмете росы. А посему:</w:t>
      </w:r>
    </w:p>
    <w:p w:rsidR="005223A8" w:rsidRPr="00A75E09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B95CCA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даров неба</w:t>
      </w:r>
      <w:r>
        <w:rPr>
          <w:rFonts w:ascii="Arial" w:hAnsi="Arial" w:cs="Arial"/>
          <w:sz w:val="28"/>
          <w:szCs w:val="28"/>
          <w:lang w:val="ru-RU"/>
        </w:rPr>
        <w:t>, в предмете облаков, кропящих росою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223A8" w:rsidRPr="00C8557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Его премудростью разверзлись бездны, и облака кропят росою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Прит.3:20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2F197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понять, каким образом, мы можем стать во Христе Иисусе, причастниками к вожделенным дарам неба, в предмете облаков, кропящих росою. </w:t>
      </w:r>
    </w:p>
    <w:p w:rsidR="005223A8" w:rsidRPr="00CB604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каким образом, нам следует разверзать бездну, чтобы иметь причастность к облакам, кропящим росою – нам необходимо будет рассмотреть, не только тот фактор: </w:t>
      </w:r>
    </w:p>
    <w:p w:rsidR="005223A8" w:rsidRPr="00D33EB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Писание подразумевает под образом росы? И: Какое назначение в отношениях Бога с человеком, Писание даёт росе? </w:t>
      </w:r>
    </w:p>
    <w:p w:rsidR="005223A8" w:rsidRPr="00227C3D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 тот фактор: Что Писание имеет в виду под образом бездны? И: Как разверзается бездна, чтобы облака могли кропить росою?</w:t>
      </w:r>
    </w:p>
    <w:p w:rsidR="005223A8" w:rsidRPr="007E383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учитывая формат времени, отведённого для данного служения, образ бездны и способы её расторжения, открывающие возможность облакам кропить росою, мы, если это позволит нам Бог, и не произойдёт восхищения, рассмотрим в следующем воскресном Богослужении.</w:t>
      </w:r>
    </w:p>
    <w:p w:rsidR="005223A8" w:rsidRPr="00DA1DC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Писание имеет в виду, под образом облака, кропящего росою, которая даётся человеку, как награда, за перенесение со Христом Его напастей?</w:t>
      </w:r>
    </w:p>
    <w:p w:rsidR="005223A8" w:rsidRPr="000F6A1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E3833">
        <w:rPr>
          <w:rFonts w:ascii="Arial" w:hAnsi="Arial" w:cs="Arial"/>
          <w:b/>
          <w:sz w:val="28"/>
          <w:szCs w:val="28"/>
          <w:lang w:val="ru-RU"/>
        </w:rPr>
        <w:t>И, первая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облака, кропящего росою, на которую я хотел бы обратить наше внимание, и которая будет лейтмотивом во всех образах росы – это способность, произносить речь, под воздействием Святого Духа. </w:t>
      </w:r>
    </w:p>
    <w:p w:rsidR="005223A8" w:rsidRPr="0044144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352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6352">
        <w:rPr>
          <w:rFonts w:ascii="Arial" w:hAnsi="Arial" w:cs="Arial"/>
          <w:sz w:val="28"/>
          <w:szCs w:val="28"/>
          <w:u w:val="single"/>
          <w:lang w:val="ru-RU"/>
        </w:rPr>
        <w:t>Вт.32:1,2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6352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441446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Речь, в образе росы – отличается</w:t>
      </w:r>
      <w:r w:rsidRPr="007E3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учения, в образе дождя, точно так же, как орудие земледельца, в предмете плуга, отличается от земли, которую оно призвано возделывать.</w:t>
      </w:r>
    </w:p>
    <w:p w:rsidR="005223A8" w:rsidRPr="00991FF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как художник, отличается от картины, которую он пишет своею рукою.</w:t>
      </w:r>
    </w:p>
    <w:p w:rsidR="005223A8" w:rsidRPr="0049175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ратифицировать в своём сердце учение о Царствии Небесном. И, таким образом, утвердить его в сердце своём, как закон, устрояющий порядок для своей жизни – необходимо речь, соответствующая требованиям определённого устава, призванная ратифицировать это учение.</w:t>
      </w:r>
    </w:p>
    <w:p w:rsidR="005223A8" w:rsidRPr="000F6A1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речь, в предмете определённых слов, обусловленных требованиям Писания – призвана являться верой нашего сердца, принятой и основанной нами, на учении благовествуемого слова о Царствии Небесном.</w:t>
      </w:r>
    </w:p>
    <w:p w:rsidR="005223A8" w:rsidRPr="0049175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учение о Царствии Небесном – обуславливается дождём. В то время как речь, передающая это учение – обуславливается росою.</w:t>
      </w:r>
    </w:p>
    <w:p w:rsidR="005223A8" w:rsidRPr="00622F8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противопоказано, исповедывать и утверждать учение о Царствии Небесном той речью или, теми словами, которые мы используем в обыкновенной жизни. </w:t>
      </w:r>
    </w:p>
    <w:p w:rsidR="005223A8" w:rsidRPr="00DD5A2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учение о Царствии Небесном является Божественным, то вполне естественно, что Божественным должно быть и орудие, в предмете речи, ратифицирующей это учение.</w:t>
      </w:r>
    </w:p>
    <w:p w:rsidR="005223A8" w:rsidRPr="00622F8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образ росы, как орудие, ратифицирующее истину, которую мы приняли в своё сердце – определяется защитой от гнева Божьего, в образе ограды</w:t>
      </w:r>
      <w:r w:rsidRPr="00622F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драгоценных камней.</w:t>
      </w:r>
    </w:p>
    <w:p w:rsidR="005223A8" w:rsidRPr="00CB604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04E">
        <w:rPr>
          <w:rFonts w:ascii="Arial" w:hAnsi="Arial" w:cs="Arial"/>
          <w:sz w:val="28"/>
          <w:szCs w:val="28"/>
          <w:lang w:val="ru-RU"/>
        </w:rPr>
        <w:t xml:space="preserve">Бедная, бросаемая бурею, безутешная! Вот, Я положу камни твои на рубине и сделаю основание твое из сапфиров; и сделаю окна твои из рубинов и ворота твои - из жемчужин, </w:t>
      </w:r>
    </w:p>
    <w:p w:rsidR="005223A8" w:rsidRPr="00CB604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04E">
        <w:rPr>
          <w:rFonts w:ascii="Arial" w:hAnsi="Arial" w:cs="Arial"/>
          <w:b/>
          <w:sz w:val="28"/>
          <w:szCs w:val="28"/>
          <w:lang w:val="ru-RU"/>
        </w:rPr>
        <w:t>И всю ограду твою - из драгоценных камней</w:t>
      </w:r>
      <w:r w:rsidRPr="00CB604E">
        <w:rPr>
          <w:rFonts w:ascii="Arial" w:hAnsi="Arial" w:cs="Arial"/>
          <w:sz w:val="28"/>
          <w:szCs w:val="28"/>
          <w:lang w:val="ru-RU"/>
        </w:rPr>
        <w:t>. И все сыновья твои будут научены Господом, и великий мир будет у сыновей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04E">
        <w:rPr>
          <w:rFonts w:ascii="Arial" w:hAnsi="Arial" w:cs="Arial"/>
          <w:sz w:val="28"/>
          <w:szCs w:val="28"/>
          <w:u w:val="single"/>
          <w:lang w:val="ru-RU"/>
        </w:rPr>
        <w:t>Ис.54:11-13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04E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B371B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Ограда из драгоценных камней, в образе росы – это исповедание веры нашего сердца, отвечающей требованиям той неизменной на все века речи, которую использует Бог. </w:t>
      </w:r>
    </w:p>
    <w:p w:rsidR="005223A8" w:rsidRPr="00DD5A2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речь, всегда выдержана и конкретизирована, полна достоинства и благородства. В этой речи, отсутствуют гнилые и пошлые слова; а, так же, слова подозрительности неверия</w:t>
      </w:r>
      <w:r w:rsidRPr="00DD5A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неопределённости. Именно по речи – определяется почерк Бога. </w:t>
      </w:r>
    </w:p>
    <w:p w:rsidR="005223A8" w:rsidRPr="00194F7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обретём вожделенный дар небес, в образе росы, в</w:t>
      </w:r>
      <w:r w:rsidRPr="002C37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предмете особого формата и образа речи, то нам нечем будет возделывать почву нашего сердца и, нечем будет ратифицировать веру нашего сердца. </w:t>
      </w:r>
    </w:p>
    <w:p w:rsidR="005223A8" w:rsidRPr="000D051D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исповедания, не соответствующие нормам и требованиям Писания – это проявление нашего противления и невежества, исходящего из нашей жестоковыйности, за которые грядёт гнев Божий, на сынов противления.</w:t>
      </w:r>
    </w:p>
    <w:p w:rsidR="005223A8" w:rsidRPr="00B371B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051D">
        <w:rPr>
          <w:rFonts w:ascii="Arial" w:hAnsi="Arial" w:cs="Arial"/>
          <w:b/>
          <w:sz w:val="28"/>
          <w:szCs w:val="28"/>
          <w:lang w:val="ru-RU"/>
        </w:rPr>
        <w:t>Облако</w:t>
      </w:r>
      <w:r>
        <w:rPr>
          <w:rFonts w:ascii="Arial" w:hAnsi="Arial" w:cs="Arial"/>
          <w:sz w:val="28"/>
          <w:szCs w:val="28"/>
          <w:lang w:val="ru-RU"/>
        </w:rPr>
        <w:t>, которое проливает дождь и кропит росою – это образ избранного Богом остатка, который именуется невестой Агнца и прекраснейшей из женщин. Если мы, не имеем органической причастности, к какому-нибудь конкретному собранию святых – мы не можем быть облаком наполненным водою, а скорее будем облаком безводным, носимым всякими ветрами заблуждения.</w:t>
      </w:r>
    </w:p>
    <w:p w:rsidR="005223A8" w:rsidRPr="00B371BF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облака, кропящего росою – это персонифицированное семя слова, в Лице Первородного Сына Божьего, через Которого всё начало быть и, о Котором сказано: </w:t>
      </w:r>
    </w:p>
    <w:p w:rsidR="005223A8" w:rsidRPr="00194F7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В день силы Твоей народ Твой готов во благолепии святыни; из чрева прежде денницы подобно росе рождение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Пс.109:3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5F42B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родились от Бога, точно так же, как родился Первородный Сын Бога, Иисус Христос, то есть – подобно тому, как в измерении духа, рождается роса. Как написано:</w:t>
      </w:r>
    </w:p>
    <w:p w:rsidR="005223A8" w:rsidRPr="005F42B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2B3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42B3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42B3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D170ED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облаком, из которого Иисус мог пролиться дождём и росою – является избранный Богом остаток.</w:t>
      </w:r>
    </w:p>
    <w:p w:rsidR="005223A8" w:rsidRPr="00276E2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1446">
        <w:rPr>
          <w:rFonts w:ascii="Arial" w:hAnsi="Arial" w:cs="Arial"/>
          <w:sz w:val="28"/>
          <w:szCs w:val="28"/>
          <w:lang w:val="ru-RU"/>
        </w:rPr>
        <w:t>И будет остаток Иакова среди многих народов как роса от Господа, как ливень на траве, и он не будет зависеть от человека и полагаться на сынов Адамовых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1446">
        <w:rPr>
          <w:rFonts w:ascii="Arial" w:hAnsi="Arial" w:cs="Arial"/>
          <w:sz w:val="28"/>
          <w:szCs w:val="28"/>
          <w:u w:val="single"/>
          <w:lang w:val="ru-RU"/>
        </w:rPr>
        <w:t>Мих.5:7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1446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697EF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речь или слова, в образе росы, призванной ратифицировать веру нашего сердца, не будут зависеть от человека и полагаться на сынов Адамовых.</w:t>
      </w:r>
    </w:p>
    <w:p w:rsidR="005223A8" w:rsidRPr="00276E2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образ святого остатка, среди многих народов, призванных ко спасению – определяется Писанием, так же, как и образ персонифицированной росы, в первородстве Христа.  </w:t>
      </w:r>
    </w:p>
    <w:p w:rsidR="005223A8" w:rsidRPr="00087C4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явление хлеба жизни, в образе речи, благовествуемого слова о Христе:</w:t>
      </w:r>
    </w:p>
    <w:p w:rsidR="005223A8" w:rsidRPr="008B5DE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И когда роса сходила на стан ночью, тогда сходила на него и манна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Чис.11:9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C60DC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речь, посредством которой передаётся суть Евангелия Христова – является хлебом, пребывающим в жизнь вечную в образе манны, сходившей с росою.</w:t>
      </w:r>
    </w:p>
    <w:p w:rsidR="005223A8" w:rsidRPr="00C60DC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4062C7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2C7">
        <w:rPr>
          <w:rFonts w:ascii="Arial" w:hAnsi="Arial" w:cs="Arial"/>
          <w:sz w:val="28"/>
          <w:szCs w:val="28"/>
          <w:lang w:val="ru-RU"/>
        </w:rPr>
        <w:t>Иисус сказал им в ответ: вот дело Божие, чтобы вы веровали в Того, Кого Он послал. На это сказали Ему: какое же Ты дашь знамение, чтобы мы увидели и поверили Тебе? что Ты делаешь?</w:t>
      </w:r>
    </w:p>
    <w:p w:rsidR="005223A8" w:rsidRPr="00C60DC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2C7">
        <w:rPr>
          <w:rFonts w:ascii="Arial" w:hAnsi="Arial" w:cs="Arial"/>
          <w:sz w:val="28"/>
          <w:szCs w:val="28"/>
          <w:lang w:val="ru-RU"/>
        </w:rPr>
        <w:t xml:space="preserve">Отцы наши ели манну в пустыне, как написано: хлеб с неба дал им есть. Иисус же сказал им: истинно, истинно говорю вам: </w:t>
      </w:r>
    </w:p>
    <w:p w:rsidR="005223A8" w:rsidRPr="00C60DC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062C7">
        <w:rPr>
          <w:rFonts w:ascii="Arial" w:hAnsi="Arial" w:cs="Arial"/>
          <w:sz w:val="28"/>
          <w:szCs w:val="28"/>
          <w:lang w:val="ru-RU"/>
        </w:rPr>
        <w:t>е Моисей дал вам хлеб с неба, а Отец Мой дает вам истинный хлеб с небес. Ибо хлеб Божий есть тот, который сходит с небес и дает жизнь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2C7">
        <w:rPr>
          <w:rFonts w:ascii="Arial" w:hAnsi="Arial" w:cs="Arial"/>
          <w:sz w:val="28"/>
          <w:szCs w:val="28"/>
          <w:u w:val="single"/>
          <w:lang w:val="ru-RU"/>
        </w:rPr>
        <w:t>Ин.6:29-33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2C7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8B5DE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4062C7">
        <w:rPr>
          <w:rFonts w:ascii="Arial" w:hAnsi="Arial" w:cs="Arial"/>
          <w:sz w:val="28"/>
          <w:szCs w:val="28"/>
          <w:lang w:val="ru-RU"/>
        </w:rPr>
        <w:t>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>» – это откровение Бога, передающееся нам, через представительную власть Бога.</w:t>
      </w:r>
    </w:p>
    <w:p w:rsidR="005223A8" w:rsidRPr="008B5DE7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Песн.5:2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0671D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способность человека, слышать голос Бога в своём сердце:</w:t>
      </w:r>
    </w:p>
    <w:p w:rsidR="005223A8" w:rsidRPr="000671D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D23202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:rsidR="005223A8" w:rsidRPr="00D2320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дело до идолов?" - скажет Ефрем. - Я услышу его и призрю на него; </w:t>
      </w:r>
    </w:p>
    <w:p w:rsidR="005223A8" w:rsidRPr="00D2320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Я буду как зеленеющий кипарис; от Меня будут тебе плоды. 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3D16F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такое освящение, которое доставляет безопасность для Израиля:</w:t>
      </w:r>
    </w:p>
    <w:p w:rsidR="005223A8" w:rsidRPr="002740F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0F5">
        <w:rPr>
          <w:rFonts w:ascii="Arial" w:hAnsi="Arial" w:cs="Arial"/>
          <w:b/>
          <w:sz w:val="28"/>
          <w:szCs w:val="28"/>
          <w:lang w:val="ru-RU"/>
        </w:rPr>
        <w:t>Израиль живет безопасно, один</w:t>
      </w:r>
      <w:r w:rsidRPr="00D23202">
        <w:rPr>
          <w:rFonts w:ascii="Arial" w:hAnsi="Arial" w:cs="Arial"/>
          <w:sz w:val="28"/>
          <w:szCs w:val="28"/>
          <w:lang w:val="ru-RU"/>
        </w:rPr>
        <w:t xml:space="preserve">; око Иакова видит пред собою землю обильную хлебом и вином, и небеса его каплют росу. </w:t>
      </w:r>
    </w:p>
    <w:p w:rsidR="005223A8" w:rsidRPr="002740F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Вт.33:28,29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9179C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235872">
        <w:rPr>
          <w:rFonts w:ascii="Arial" w:hAnsi="Arial" w:cs="Arial"/>
          <w:b/>
          <w:sz w:val="28"/>
          <w:szCs w:val="28"/>
          <w:lang w:val="ru-RU"/>
        </w:rPr>
        <w:t>Израиль живет безопасно, один</w:t>
      </w:r>
      <w:r>
        <w:rPr>
          <w:rFonts w:ascii="Arial" w:hAnsi="Arial" w:cs="Arial"/>
          <w:b/>
          <w:sz w:val="28"/>
          <w:szCs w:val="28"/>
          <w:lang w:val="ru-RU"/>
        </w:rPr>
        <w:t xml:space="preserve">» </w:t>
      </w:r>
      <w:r>
        <w:rPr>
          <w:rFonts w:ascii="Arial" w:hAnsi="Arial" w:cs="Arial"/>
          <w:sz w:val="28"/>
          <w:szCs w:val="28"/>
          <w:lang w:val="ru-RU"/>
        </w:rPr>
        <w:t xml:space="preserve">– указывает на отделённость от всех и от всего, чтобы лицезреть пред собою землю обильную хлебом жизни и вином Святого Духа, в предмете заповедей Господних. </w:t>
      </w:r>
    </w:p>
    <w:p w:rsidR="005223A8" w:rsidRPr="003D16F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образ освящения, приносит покой сердцу Небесного Отца, и Он, во время жатвенного зноя, в предмете посещения</w:t>
      </w:r>
      <w:r w:rsidRPr="00663F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гумна, наполняют наше облако росою жизни.</w:t>
      </w:r>
    </w:p>
    <w:p w:rsidR="005223A8" w:rsidRPr="00663FFB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Ибо так Господь сказал мне: Я спокойно смотрю из жилища Моего, как светлая теплота после дождя, как облако росы во время жатвенного зноя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Ис.18:4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3D16F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 xml:space="preserve">А ныне для остатка этого народа Я не такой, как в прежние дни, говорит Господь Саваоф. Ибо посев будет в мире; виноградная лоза даст плод свой, и земля даст произведения свои, </w:t>
      </w:r>
    </w:p>
    <w:p w:rsidR="005223A8" w:rsidRPr="004A6C8D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3202">
        <w:rPr>
          <w:rFonts w:ascii="Arial" w:hAnsi="Arial" w:cs="Arial"/>
          <w:sz w:val="28"/>
          <w:szCs w:val="28"/>
          <w:lang w:val="ru-RU"/>
        </w:rPr>
        <w:t xml:space="preserve"> небеса будут давать росу свою, и все это Я отдам во владение оставшемуся народу сему. И будет: как вы, дом Иудин и дом Израилев, были проклятием у народов, так Я спасу вас, и вы будете благословением; не бойтесь; да укрепятся руки ваши!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Зах.8:11-13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E505A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одной из основополагающих заповедей, в предмете почитания Бога десятинами и приношениями – обращает благоволение Бога к человеку, в Его живительной росе. </w:t>
      </w:r>
    </w:p>
    <w:p w:rsidR="005223A8" w:rsidRPr="00DD3623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– пренебрежение к дому Божьему, Бог заключает небо, и оно, не даёт росы.</w:t>
      </w:r>
    </w:p>
    <w:p w:rsidR="005223A8" w:rsidRPr="00E505A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Pr="00D23202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Ожидаете многого, а выходит мало; и что принесете домой, то Я развею. - За что? говорит Господь Саваоф: за Мой дом, который в запустении, тогда как вы бежите, каждый к своему дому.</w:t>
      </w:r>
    </w:p>
    <w:p w:rsidR="005223A8" w:rsidRPr="00D2320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3202">
        <w:rPr>
          <w:rFonts w:ascii="Arial" w:hAnsi="Arial" w:cs="Arial"/>
          <w:sz w:val="28"/>
          <w:szCs w:val="28"/>
          <w:lang w:val="ru-RU"/>
        </w:rPr>
        <w:t>Посему-то небо заключилось и не дает вам росы, и земля не дает своих произведений. И Я призвал засуху на землю, на горы, на хлеб, на виноградный сок, на елей и на все, что производит земля, и на человека, и на скот, и на всякий ручной труд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D23202">
        <w:rPr>
          <w:rFonts w:ascii="Arial" w:hAnsi="Arial" w:cs="Arial"/>
          <w:sz w:val="28"/>
          <w:szCs w:val="28"/>
          <w:u w:val="single"/>
          <w:lang w:val="ru-RU"/>
        </w:rPr>
        <w:t>Агг.1:9-11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320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Pr="00087C4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облака, кропящего росою – это открытость нашего корня для воды и, ночлег росы на наших ветвях: </w:t>
      </w:r>
    </w:p>
    <w:p w:rsidR="005223A8" w:rsidRPr="00087C42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4634C">
        <w:rPr>
          <w:rFonts w:ascii="Arial" w:hAnsi="Arial" w:cs="Arial"/>
          <w:sz w:val="28"/>
          <w:szCs w:val="28"/>
          <w:lang w:val="ru-RU"/>
        </w:rPr>
        <w:t>орень мой открыт для вод</w:t>
      </w:r>
      <w:r>
        <w:rPr>
          <w:rFonts w:ascii="Arial" w:hAnsi="Arial" w:cs="Arial"/>
          <w:sz w:val="28"/>
          <w:szCs w:val="28"/>
          <w:lang w:val="ru-RU"/>
        </w:rPr>
        <w:t>ы, и роса ночует на ветвях моих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Иов.29:19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9033F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иносказание можно истолковать приблизительно такими словами: «Сердце моё, готово к слушанию Твоего слова, и слова Твои стали песнею моею в ночи».</w:t>
      </w:r>
    </w:p>
    <w:p w:rsidR="005223A8" w:rsidRPr="009033F0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3F0">
        <w:rPr>
          <w:rFonts w:ascii="Arial" w:hAnsi="Arial" w:cs="Arial"/>
          <w:sz w:val="28"/>
          <w:szCs w:val="28"/>
          <w:lang w:val="ru-RU"/>
        </w:rPr>
        <w:t>Готово сердце мое, Боже, готово сердце мое: буду петь и славить. Воспрянь, слава моя, воспрянь, псалтирь и гусли! Я встану рано. Буду славить Тебя, Господи, между народами; б</w:t>
      </w:r>
      <w:r>
        <w:rPr>
          <w:rFonts w:ascii="Arial" w:hAnsi="Arial" w:cs="Arial"/>
          <w:sz w:val="28"/>
          <w:szCs w:val="28"/>
          <w:lang w:val="ru-RU"/>
        </w:rPr>
        <w:t>уду воспевать Тебя среди племен (</w:t>
      </w:r>
      <w:r w:rsidRPr="009033F0">
        <w:rPr>
          <w:rFonts w:ascii="Arial" w:hAnsi="Arial" w:cs="Arial"/>
          <w:sz w:val="28"/>
          <w:szCs w:val="28"/>
          <w:u w:val="single"/>
          <w:lang w:val="ru-RU"/>
        </w:rPr>
        <w:t>Пс.56:8-10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0671D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3F0">
        <w:rPr>
          <w:rFonts w:ascii="Arial" w:hAnsi="Arial" w:cs="Arial"/>
          <w:sz w:val="28"/>
          <w:szCs w:val="28"/>
          <w:lang w:val="ru-RU"/>
        </w:rPr>
        <w:t>От множества притеснителей стонут притесняемые, и от руки сильных вопиют. Но никто не говорит: где Бог, Творец мой, Который дает песни в ночи, Который научает нас более, нежели скотов земных, и вразумляет нас более, нежели птиц небесных?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3F0">
        <w:rPr>
          <w:rFonts w:ascii="Arial" w:hAnsi="Arial" w:cs="Arial"/>
          <w:sz w:val="28"/>
          <w:szCs w:val="28"/>
          <w:u w:val="single"/>
          <w:lang w:val="ru-RU"/>
        </w:rPr>
        <w:t>Иов.35:9-11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0671D1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3F0">
        <w:rPr>
          <w:rFonts w:ascii="Arial" w:hAnsi="Arial" w:cs="Arial"/>
          <w:sz w:val="28"/>
          <w:szCs w:val="28"/>
          <w:lang w:val="ru-RU"/>
        </w:rPr>
        <w:t>Размышляю о днях древних, о летах веков минувших; припоминаю песни мои в ночи, беседую с сердцем моим, и дух мой испытывае</w:t>
      </w:r>
      <w:r>
        <w:rPr>
          <w:rFonts w:ascii="Arial" w:hAnsi="Arial" w:cs="Arial"/>
          <w:sz w:val="28"/>
          <w:szCs w:val="28"/>
          <w:lang w:val="ru-RU"/>
        </w:rPr>
        <w:t>т (</w:t>
      </w:r>
      <w:r w:rsidRPr="009033F0">
        <w:rPr>
          <w:rFonts w:ascii="Arial" w:hAnsi="Arial" w:cs="Arial"/>
          <w:sz w:val="28"/>
          <w:szCs w:val="28"/>
          <w:u w:val="single"/>
          <w:lang w:val="ru-RU"/>
        </w:rPr>
        <w:t>Пс.76:6,7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223A8" w:rsidRPr="00E505AC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CB604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Определяющая </w:t>
      </w:r>
      <w:r w:rsidRPr="000671D1">
        <w:rPr>
          <w:rFonts w:ascii="Arial" w:hAnsi="Arial" w:cs="Arial"/>
          <w:sz w:val="28"/>
          <w:szCs w:val="28"/>
          <w:lang w:val="ru-RU"/>
        </w:rPr>
        <w:t>образ</w:t>
      </w:r>
      <w:r w:rsidRPr="00CB60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облака, кропящего росою – это глас Сына Божьего к Своему народу, поверженному во прахе:</w:t>
      </w:r>
    </w:p>
    <w:p w:rsidR="005223A8" w:rsidRPr="002740F5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34C">
        <w:rPr>
          <w:rFonts w:ascii="Arial" w:hAnsi="Arial" w:cs="Arial"/>
          <w:sz w:val="28"/>
          <w:szCs w:val="28"/>
          <w:lang w:val="ru-RU"/>
        </w:rPr>
        <w:t xml:space="preserve">Оживут мертвецы Твои, восстанут мертвые тела! Воспряните и торжествуйте, поверженные в прахе: ибо роса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634C">
        <w:rPr>
          <w:rFonts w:ascii="Arial" w:hAnsi="Arial" w:cs="Arial"/>
          <w:sz w:val="28"/>
          <w:szCs w:val="28"/>
          <w:lang w:val="ru-RU"/>
        </w:rPr>
        <w:t xml:space="preserve"> роса растений, и земля извергнет мертвецов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34C">
        <w:rPr>
          <w:rFonts w:ascii="Arial" w:hAnsi="Arial" w:cs="Arial"/>
          <w:sz w:val="28"/>
          <w:szCs w:val="28"/>
          <w:u w:val="single"/>
          <w:lang w:val="ru-RU"/>
        </w:rPr>
        <w:t>Ис.26:19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34C"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3D16F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посредством живительной росы, которой является глас Сына Божьего, </w:t>
      </w:r>
      <w:r w:rsidRPr="003D16FE">
        <w:rPr>
          <w:rFonts w:ascii="Arial" w:hAnsi="Arial" w:cs="Arial"/>
          <w:sz w:val="28"/>
          <w:szCs w:val="28"/>
          <w:lang w:val="ru-RU"/>
        </w:rPr>
        <w:t>творившие добро</w:t>
      </w:r>
      <w:r>
        <w:rPr>
          <w:rFonts w:ascii="Arial" w:hAnsi="Arial" w:cs="Arial"/>
          <w:sz w:val="28"/>
          <w:szCs w:val="28"/>
          <w:lang w:val="ru-RU"/>
        </w:rPr>
        <w:t xml:space="preserve"> изыдут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223A8" w:rsidRPr="003D16FE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16FE">
        <w:rPr>
          <w:rFonts w:ascii="Arial" w:hAnsi="Arial" w:cs="Arial"/>
          <w:sz w:val="28"/>
          <w:szCs w:val="28"/>
          <w:lang w:val="ru-RU"/>
        </w:rPr>
        <w:t>Истинно, истинно говорю вам: наступает время, и настало уже, когда мертвые услышат глас Сына Божия и, услышав, оживут.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изыдут творившие добро в воскресение жизни, а делавшие зло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16FE">
        <w:rPr>
          <w:rFonts w:ascii="Arial" w:hAnsi="Arial" w:cs="Arial"/>
          <w:sz w:val="28"/>
          <w:szCs w:val="28"/>
          <w:lang w:val="ru-RU"/>
        </w:rPr>
        <w:t xml:space="preserve">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16FE">
        <w:rPr>
          <w:rFonts w:ascii="Arial" w:hAnsi="Arial" w:cs="Arial"/>
          <w:sz w:val="28"/>
          <w:szCs w:val="28"/>
          <w:u w:val="single"/>
          <w:lang w:val="ru-RU"/>
        </w:rPr>
        <w:t>Ин.5:25,29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6F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Default="005223A8" w:rsidP="005223A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223A8" w:rsidRPr="00A75E09" w:rsidRDefault="005223A8" w:rsidP="005223A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7645A" w:rsidRDefault="0097645A"/>
    <w:sectPr w:rsidR="009764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1" w:rsidRDefault="005223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1" w:rsidRDefault="005223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1" w:rsidRDefault="005223A8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1" w:rsidRDefault="005223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1" w:rsidRPr="002F4087" w:rsidRDefault="005223A8" w:rsidP="002F4087">
    <w:pPr>
      <w:jc w:val="both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91" w:rsidRDefault="00522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8"/>
    <w:rsid w:val="005223A8"/>
    <w:rsid w:val="009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C2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52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23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52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23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4435</Words>
  <Characters>25283</Characters>
  <Application>Microsoft Macintosh Word</Application>
  <DocSecurity>0</DocSecurity>
  <Lines>210</Lines>
  <Paragraphs>59</Paragraphs>
  <ScaleCrop>false</ScaleCrop>
  <Company/>
  <LinksUpToDate>false</LinksUpToDate>
  <CharactersWithSpaces>29659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1</cp:revision>
  <dcterms:created xsi:type="dcterms:W3CDTF">2015-08-09T05:42:00Z</dcterms:created>
  <dcterms:modified xsi:type="dcterms:W3CDTF">2015-08-09T05:42:00Z</dcterms:modified>
</cp:coreProperties>
</file>