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71" w:rsidRPr="00D63BED" w:rsidRDefault="00315271" w:rsidP="00315271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315271" w:rsidRPr="00AE102B" w:rsidRDefault="00315271" w:rsidP="0031527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15271" w:rsidRPr="0081422F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Pr="00AE102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15271" w:rsidRPr="00264F9E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315271" w:rsidRPr="00B27DB5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315271" w:rsidRPr="00FE7F6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315271" w:rsidRPr="00FE7F6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положена по правую сторону Ковчега, а в частности, на вожделенных плодах солнца, которые в виде благословений, содержащихся в этой Книге, были положены на наш счёт в имени Иосифа.</w:t>
      </w:r>
    </w:p>
    <w:p w:rsidR="00315271" w:rsidRPr="00FD33F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образно: </w:t>
      </w: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315271" w:rsidRPr="00F60E7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850AF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выражать хвалу Богу в функциях света.</w:t>
      </w:r>
    </w:p>
    <w:p w:rsidR="00315271" w:rsidRPr="00C1173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0F78EB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учитывая,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солнце, луна и все звёзды света, в своём предназначении – исполняют одинаковые функции, но преследуют разные цели, мы вначале остановились на рассматривании целей, в вожделенных плодах солнца.</w:t>
      </w:r>
    </w:p>
    <w:p w:rsidR="00315271" w:rsidRPr="00AF6A7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ED5B7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дерзновение, основанное на истине крови Христовой и, истине креста Христова, которые дают нам право поклоняться Богу в духе и истине или же, призывать Бога. </w:t>
      </w:r>
    </w:p>
    <w:p w:rsidR="00315271" w:rsidRPr="006C375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хвалы в Писании – призвана охватывать весь спектр отношений между человеком и Богом, который призван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Pr="00553F6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спектр таких отношений с Богом: дисциплина хвалы, по своей сущности – представлена в Писании многозначной, многогранной и, многофункциональной.</w:t>
      </w:r>
    </w:p>
    <w:p w:rsidR="00315271" w:rsidRPr="00C32FC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15271" w:rsidRPr="00082B65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результатом и проявлением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15271" w:rsidRPr="008A1D6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15271" w:rsidRPr="0070023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потрясающее заявление говорит о том, что спасение Бога будет явлено только тому, кто приносит Богу жертву хвалы. </w:t>
      </w:r>
    </w:p>
    <w:p w:rsidR="00315271" w:rsidRPr="006D4C1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315271" w:rsidRPr="0006511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 приносится в формате жертвы, то из этого следует следующее, что: </w:t>
      </w:r>
    </w:p>
    <w:p w:rsidR="00315271" w:rsidRPr="0027425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F9C">
        <w:rPr>
          <w:rFonts w:ascii="Arial" w:hAnsi="Arial" w:cs="Arial"/>
          <w:b/>
          <w:sz w:val="28"/>
          <w:szCs w:val="28"/>
          <w:lang w:val="ru-RU"/>
        </w:rPr>
        <w:t>Хвала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обладающим правом, входить в присутствие Бога, в достоинстве ходатая. </w:t>
      </w:r>
    </w:p>
    <w:p w:rsidR="00315271" w:rsidRPr="0027425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315271" w:rsidRPr="0027425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:rsidR="00315271" w:rsidRPr="00B7661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315271" w:rsidRPr="00AF35F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315271" w:rsidRPr="003A45D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315271" w:rsidRPr="0006400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315271" w:rsidRPr="0084127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 В Писании, об этом факторе имеется множество свидетельств и, вот одно из них:</w:t>
      </w:r>
    </w:p>
    <w:p w:rsidR="00315271" w:rsidRPr="00D8194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315271" w:rsidRPr="00D8194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0F78EB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315271" w:rsidRPr="003A45D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315271" w:rsidRPr="003D39C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B0726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научены уставам Божиим – у нас появится возможность, приносить Богу жертву хвалы.</w:t>
      </w:r>
    </w:p>
    <w:p w:rsidR="00315271" w:rsidRPr="00583F8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не будем научены, приносить Богу жертву хвалы в соответствии, установленных Богом уставов, то наша хвала, будет, скорее всего, бросать Богу вызов нашей непокорности.</w:t>
      </w:r>
    </w:p>
    <w:p w:rsidR="00315271" w:rsidRPr="0063148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жертвы хвалы – находится во фразе «когда Ты научишь уставам Твоим», что по сути дела означает:</w:t>
      </w:r>
    </w:p>
    <w:p w:rsidR="00315271" w:rsidRPr="00085A1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F2F9C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Обходить кругом или, вращаться вокруг Твоих уставов.</w:t>
      </w:r>
    </w:p>
    <w:p w:rsidR="00315271" w:rsidRPr="00B25BA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уже рассмотрели шесть составляющих, в назначении жертвы хвалы и, остановились на исследовании седьмой, которая предписывает, что: </w:t>
      </w:r>
    </w:p>
    <w:p w:rsidR="00315271" w:rsidRPr="00E03AD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иначе, как только, при обхождении вокруг уставов Божиих, содержащих в себе наследие надежды, дарованной Богом:</w:t>
      </w:r>
    </w:p>
    <w:p w:rsidR="00315271" w:rsidRPr="00D25EE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Вращение вокруг уставов, содержащих в себе наследие надежды, дарованной нам Богом, выраженных в конкретных целях и обетованиях – это одно из неизменных условий, дающих Богу возможность ввести нас в наследие нашей надежды.</w:t>
      </w:r>
    </w:p>
    <w:p w:rsidR="00315271" w:rsidRPr="00F22228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2DB">
        <w:rPr>
          <w:rFonts w:ascii="Arial" w:hAnsi="Arial" w:cs="Arial"/>
          <w:b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в определённом формате, уже рассмотрели повеление – как пойти вокруг Сиона и обойти его, чтобы пересчитать все башни его, и все укрепления его.</w:t>
      </w:r>
    </w:p>
    <w:p w:rsidR="00315271" w:rsidRPr="001F02D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вытесать в своём сердце, которое является домом премудрости, семь столбов премудрости или же, показывать в своей вере пред Богом, семь свойств духа, чтобы соделаться причастником Божеского естества.</w:t>
      </w:r>
    </w:p>
    <w:p w:rsidR="00315271" w:rsidRPr="003E513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, мы рассмотрели: как обходить вокруг Иерихона, чтобы взять его и, таким образом, превознести то, что сделал для нас Бог, в плане нашего оправдания, над тем, что сделал человек, чтобы дискредитировать своей праведностью, праведность Бога. </w:t>
      </w:r>
    </w:p>
    <w:p w:rsidR="00315271" w:rsidRPr="003E513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 мы рассмотрели условия – как обойти поле, полное сухих костей, чтобы воскресить в своём сердце и вывести из гробов те обетования, которые мы похоронили из за своего невежества.</w:t>
      </w:r>
    </w:p>
    <w:p w:rsidR="00315271" w:rsidRPr="005947C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 xml:space="preserve"> – как обойти вокруг Вавилона или, выстроиться в боевой порядок против Вавилона, чтобы разрушить в своём сердце смешение человеческого с Божественным. </w:t>
      </w:r>
    </w:p>
    <w:p w:rsidR="00315271" w:rsidRPr="00BF70A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затем</w:t>
      </w:r>
      <w:r w:rsidRPr="00BF70A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E088C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</w:t>
      </w:r>
      <w:r w:rsidRPr="00DE0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предписаниях тех уставов, которые содержат в себе требования – дающие право, сидеть вокруг Престола, из 4 главы, Книги Откровения, который стоял на небе. </w:t>
      </w:r>
    </w:p>
    <w:p w:rsidR="00315271" w:rsidRPr="00D7394E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BF70AA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чему надлежит быть после сего. И тотчас я был в духе; и вот, престол стоял на небе, </w:t>
      </w:r>
    </w:p>
    <w:p w:rsidR="00315271" w:rsidRPr="00853FD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>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315271" w:rsidRPr="003F415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E128C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>, сидящие вокруг Престола, стоящего на небе; во-первых – называют себя «искупленными Кровию Агнца из всякого народа, колена и племени».</w:t>
      </w:r>
    </w:p>
    <w:p w:rsidR="00315271" w:rsidRPr="001E0EC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они свидетельствуют, что именно, закланный Агнец, соделал их царями и священниками Богу. </w:t>
      </w:r>
    </w:p>
    <w:p w:rsidR="00315271" w:rsidRPr="00E200B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не все, искупленные Кровию креста Христова – позволяют Богу, соделать их царями и священниками Богу, а вернее – только немногие.</w:t>
      </w:r>
    </w:p>
    <w:p w:rsidR="00315271" w:rsidRPr="005C160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70294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же состоит в том, - что Святой Дух, делает царями и священниками</w:t>
      </w:r>
      <w:r w:rsidRPr="00E20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только тех святых, которые добровольно и целенаправленно платят требуемую цену, выраженную в степени тотального посвящения самих себя Богу. </w:t>
      </w:r>
    </w:p>
    <w:p w:rsidR="00315271" w:rsidRPr="0070294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для степени такого тотального посвящения, всегда предшествует, равнозначная степень тотального освящения, призванная совершаться строго в соответствии, установленных Богом уставов. И, что время действия такого освящения – определяется уставами Бога, длинною во всю жизнь. </w:t>
      </w:r>
    </w:p>
    <w:p w:rsidR="00315271" w:rsidRPr="0041359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Престол, стоящий на небе, мы отметили, что если бы, в этом не было никакой необходимости и смысл, содержащийся в Престоле,</w:t>
      </w:r>
      <w:r w:rsidRPr="00970A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стоящим на небе, не преследовал конкретной цели, связанной с делом нашего искупления, Бог никогда бы, не стал показывать нам этого великолепия. </w:t>
      </w:r>
    </w:p>
    <w:p w:rsidR="00315271" w:rsidRPr="008E336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мы решили выяснить: Какое назначение призван исполнять Престол, стоящий на небе в нашей жизни и, какие функции Он призван исполнять в нашем поклонении и, в нашей вере. В противном случае, у </w:t>
      </w:r>
      <w:r>
        <w:rPr>
          <w:rFonts w:ascii="Arial" w:hAnsi="Arial" w:cs="Arial"/>
          <w:sz w:val="28"/>
          <w:szCs w:val="28"/>
          <w:lang w:val="ru-RU"/>
        </w:rPr>
        <w:lastRenderedPageBreak/>
        <w:t>нас не будет возможности занять место на 24 престолах, вокруг Престола, стоящего на небе.</w:t>
      </w:r>
    </w:p>
    <w:p w:rsidR="00315271" w:rsidRPr="00FC1C3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Рассматривая: Какие условия следует выполнить, чтобы сидеть на двадцати четырёх престолах, вокруг Престола, стоящего на небе.</w:t>
      </w:r>
      <w:r w:rsidRPr="005D26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пришли к выводу:</w:t>
      </w:r>
    </w:p>
    <w:p w:rsidR="00315271" w:rsidRPr="00FC1C3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9B75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прежде – нам необходимо: нечто увидеть; нечто услышать; и, в нечто переместиться, что, как раз и поможет нам определить цели и функции Престола и Сидящего на Нём.  </w:t>
      </w:r>
    </w:p>
    <w:p w:rsidR="00315271" w:rsidRPr="00F4030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увидеть Престол, стоящий на небе, Апостол Иоанн смог только после определённых событий, выраженных в требованиях, адресованных к семи церквам малой Азии. </w:t>
      </w:r>
    </w:p>
    <w:p w:rsidR="00315271" w:rsidRPr="007B423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условий – чтобы увидеть этот Престол и, уразуметь Его цели и, Его функции, необходимо было:</w:t>
      </w:r>
    </w:p>
    <w:p w:rsidR="00315271" w:rsidRPr="007B423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423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Увидеть отверстую на небе отверстую дверь.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Услышать прежний голос, в звуке трубы.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B423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переместиться в свой дух.</w:t>
      </w:r>
    </w:p>
    <w:p w:rsidR="00315271" w:rsidRPr="004439D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 условием,</w:t>
      </w:r>
      <w:r w:rsidRPr="003D342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после которого наше сердце, призванное являться местом Престола Всевышнего, может получить возможность увидеть, открытую на небе дверь – являлось освящение. </w:t>
      </w:r>
    </w:p>
    <w:p w:rsidR="00315271" w:rsidRPr="00C96F6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освящение выражалось в том – от чего мы должны отказаться; что возненавидеть; и, что осудить; а, так же – что купить, во что одеться и, что приобрести, чтобы увидеть в своём сердце, отверстую на небе дверь.</w:t>
      </w:r>
    </w:p>
    <w:p w:rsidR="00315271" w:rsidRPr="001C706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выполнения этих условий, выраженных в освящении – наше сердце никогда не сможет стать Святилищем, в котором пребывает Бог и, Престолом, на котором восседает Бог. </w:t>
      </w:r>
    </w:p>
    <w:p w:rsidR="00315271" w:rsidRPr="000E6165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составляющая этого условия, указывала на необходимость того, – чтобы наше сердце, при принятии откровения в семени Царства Небесного, было свободно от терний.</w:t>
      </w:r>
    </w:p>
    <w:p w:rsidR="00315271" w:rsidRPr="0023276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809">
        <w:rPr>
          <w:rFonts w:ascii="Arial" w:hAnsi="Arial" w:cs="Arial"/>
          <w:b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– это богатства ветшающее и, заботы сего века, выраженные в том, как сохранить и приумножить это богатства. </w:t>
      </w:r>
    </w:p>
    <w:p w:rsidR="00315271" w:rsidRPr="008944C5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4C5">
        <w:rPr>
          <w:rFonts w:ascii="Arial" w:hAnsi="Arial" w:cs="Arial"/>
          <w:b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 xml:space="preserve"> в сердце, заглушают семя Царствия, и человек теряет способность – отличать голос Святого Духа, от голоса обольстителя, которого представляет – наш тёплый человек. </w:t>
      </w:r>
    </w:p>
    <w:p w:rsidR="00315271" w:rsidRPr="008944C5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 известно, что быть холодным – это быть мёртвым для греха. А быть горячим – это быть живым для Бога. А посему, тёплый человек – это человек мёртвый для Бога и живой для греха. </w:t>
      </w:r>
    </w:p>
    <w:p w:rsidR="00315271" w:rsidRPr="00873CD8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тёплым человеком, как правило, стоят эмиссары Маммоны, льстящие его слуху что тернии – это, на самом деле, благословения Божии, делающие человека независимым в финансовой сфере и, вводящие человека в свободу Христову.</w:t>
      </w:r>
    </w:p>
    <w:p w:rsidR="00315271" w:rsidRPr="005C4E6E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Мазь, которой мы должны помазать глаза, чтобы видеть или же, ключ, который открывает двери, чтобы мы могли увидеть Престол, стоящий на небе – это отречение от зависимости богатства тленного, в пользу зависимости, богатства нетленного.</w:t>
      </w:r>
    </w:p>
    <w:p w:rsidR="00315271" w:rsidRPr="00C23FC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После каких условий, наше сердце, может получить возможность, услышать прежний голос, в звуке трубы? </w:t>
      </w:r>
    </w:p>
    <w:p w:rsidR="00315271" w:rsidRPr="00ED78B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способность слышать в своём сердце голос Святого Духа – будет зависить, от устройства и затрат на это устройство в нашем духе определённой башни.</w:t>
      </w:r>
    </w:p>
    <w:p w:rsidR="00315271" w:rsidRPr="00ED78B2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8B2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8B2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15271" w:rsidRPr="00D2454D" w:rsidRDefault="00315271" w:rsidP="003152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Подобная башня – определяет, как степень духовного возраста, который даёт нам право, входить во Святилище, так и способность слышать голос Святого Духа в своём сердце. </w:t>
      </w:r>
    </w:p>
    <w:p w:rsidR="00315271" w:rsidRPr="0098077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Строительный материал подобной башни, на который нам следует затратить все имеющие у нас средства – содержится в семи свойствах нашего духа, которые мы призваны показывать в своей вере в предмете плода. Это записано во 2.Пет.1:3-7.</w:t>
      </w:r>
      <w:r w:rsidRPr="00BA14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Это: </w:t>
      </w:r>
    </w:p>
    <w:p w:rsidR="00315271" w:rsidRPr="00C23FC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Отвечая на вопрос:</w:t>
      </w:r>
      <w:r>
        <w:rPr>
          <w:rFonts w:ascii="Arial" w:hAnsi="Arial" w:cs="Arial"/>
          <w:sz w:val="28"/>
          <w:szCs w:val="28"/>
          <w:lang w:val="ru-RU"/>
        </w:rPr>
        <w:t xml:space="preserve"> После каких условий, наше сердце, может оказаться во Святом Духе? Мы пришли к выводу, что:</w:t>
      </w:r>
    </w:p>
    <w:p w:rsidR="00315271" w:rsidRPr="00F7599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сердце может оказаться во Святом Духе при условии, если оно будет сосудом в чести. </w:t>
      </w:r>
    </w:p>
    <w:p w:rsidR="00315271" w:rsidRPr="00714EA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EAA">
        <w:rPr>
          <w:rFonts w:ascii="Arial" w:hAnsi="Arial" w:cs="Arial"/>
          <w:sz w:val="28"/>
          <w:szCs w:val="28"/>
          <w:lang w:val="ru-RU"/>
        </w:rPr>
        <w:t>А в большом доме есть сосуды не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4EAA">
        <w:rPr>
          <w:rFonts w:ascii="Arial" w:hAnsi="Arial" w:cs="Arial"/>
          <w:sz w:val="28"/>
          <w:szCs w:val="28"/>
          <w:u w:val="single"/>
          <w:lang w:val="ru-RU"/>
        </w:rPr>
        <w:t>2.Тим.2:20,21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4EAA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842FE5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будем помнить, что в небесах, которые являются домом Божиим, сосудов для низкого употребления, просто нет и в помине. И, то, что Бог терпит в Своём доме на земле – Он никогда не потерпит на небесах.</w:t>
      </w:r>
    </w:p>
    <w:p w:rsidR="00315271" w:rsidRPr="004C4758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3CD8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b/>
          <w:sz w:val="28"/>
          <w:szCs w:val="28"/>
          <w:lang w:val="ru-RU"/>
        </w:rPr>
        <w:t>а и</w:t>
      </w:r>
      <w:r>
        <w:rPr>
          <w:rFonts w:ascii="Arial" w:hAnsi="Arial" w:cs="Arial"/>
          <w:sz w:val="28"/>
          <w:szCs w:val="28"/>
          <w:lang w:val="ru-RU"/>
        </w:rPr>
        <w:t xml:space="preserve">, Сидящего на Нём, а, так же, предметов, которые определяли сущность Престола; цели Престола; и, Его функции, мы пришли к выводу, что, во-первых: </w:t>
      </w:r>
    </w:p>
    <w:p w:rsidR="00315271" w:rsidRPr="00B9333D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315271" w:rsidRPr="002A4A3E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2A4A3E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853FD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315271" w:rsidRPr="00853FD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Pr="0091537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315271" w:rsidRPr="00C243D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315271" w:rsidRPr="00853FD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эти семь знамений, указывают на сущность Престола и, на Его назначение, с позиции которого, Сидящий на Этом Престоле, осуществляет функции Престола.</w:t>
      </w:r>
    </w:p>
    <w:p w:rsidR="00315271" w:rsidRPr="00F27505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Сидящие же вокруг этого Престола – это причастники Этого Престола, которые получили власть участвовать в Его функциях.</w:t>
      </w:r>
    </w:p>
    <w:p w:rsidR="00315271" w:rsidRPr="00881E1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функции Престола – являются составляющими особого рода освящения, которое становится возможными только, после нашего отделения: от своего народа; от своего дома и, от своих амбициозных желаний. А посему:  </w:t>
      </w:r>
    </w:p>
    <w:p w:rsidR="00315271" w:rsidRPr="008D17C8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своей душевной жизни.</w:t>
      </w:r>
    </w:p>
    <w:p w:rsidR="00315271" w:rsidRPr="008D17C8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уже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315271" w:rsidRPr="0038145D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8D17C8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сохранением такого посвящения – является творчество правды, в делах правосудия, совершаемого в поступках святости, что как раз и является функциями Престола. </w:t>
      </w:r>
    </w:p>
    <w:p w:rsidR="00315271" w:rsidRPr="00BE683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Нем – являлось само небо, на котором этот Престол стоял. </w:t>
      </w:r>
    </w:p>
    <w:p w:rsidR="00315271" w:rsidRPr="0048055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позиция Престола и Сидящего на Нем</w:t>
      </w:r>
      <w:r w:rsidRPr="004805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свидетельствует  о готовности выполнения его функций на земле, в соответствии тех требований, какими эти функции являются на небе.</w:t>
      </w:r>
    </w:p>
    <w:p w:rsidR="00315271" w:rsidRPr="007361BB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«Да будет воля Твоя и на земле, как на небе».</w:t>
      </w:r>
    </w:p>
    <w:p w:rsidR="00315271" w:rsidRPr="00970AEE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имевшейся позиции, Престол стоящий на небе – это Судилище Христово, пред Которым</w:t>
      </w:r>
      <w:r w:rsidRPr="007361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надлежит предстать, всем возлюбившим Его явление, чтобы </w:t>
      </w:r>
      <w:r w:rsidRPr="00C10A7D">
        <w:rPr>
          <w:rFonts w:ascii="Arial" w:hAnsi="Arial" w:cs="Arial"/>
          <w:sz w:val="28"/>
          <w:szCs w:val="28"/>
          <w:lang w:val="ru-RU"/>
        </w:rPr>
        <w:t>получить соответственно тому, что он делал, живя в теле, доброе или худое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15271" w:rsidRPr="006B2F7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Судилищем на земле – призвано являться Слово Божие; делегированная власть Бога; и,</w:t>
      </w:r>
      <w:r w:rsidRPr="00A37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совесть человека, очищенная от мёртвых дел.</w:t>
      </w:r>
    </w:p>
    <w:p w:rsidR="00315271" w:rsidRPr="006B2F7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явлен был вид Сидящего на Престоле, который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подобен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78253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Вид, Сидящего на Престоле, в подобии камня Ясписа и Сардиса – призван  был показать святую любовь Бога к Своему народу. И, святую любовь Его народа, по отношению к Богу и, друг ко другу.</w:t>
      </w:r>
    </w:p>
    <w:p w:rsidR="00315271" w:rsidRPr="002F678D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являлась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 w:rsidRPr="00A358D7">
        <w:rPr>
          <w:rFonts w:ascii="Arial" w:hAnsi="Arial" w:cs="Arial"/>
          <w:sz w:val="28"/>
          <w:szCs w:val="28"/>
          <w:lang w:val="ru-RU"/>
        </w:rPr>
        <w:t>радуга</w:t>
      </w:r>
      <w:r w:rsidRPr="00954A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61BB">
        <w:rPr>
          <w:rFonts w:ascii="Arial" w:hAnsi="Arial" w:cs="Arial"/>
          <w:i/>
          <w:sz w:val="28"/>
          <w:szCs w:val="28"/>
          <w:lang w:val="ru-RU"/>
        </w:rPr>
        <w:t>(изумруду)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1527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Радуга вокруг Престола и Сидящего на Нём – это благоволение Бога, к сосудам милосердия, которые представлены в лицах, сидящих вокруг Престола и Сидящего на Нём. </w:t>
      </w:r>
    </w:p>
    <w:p w:rsidR="00315271" w:rsidRPr="001D059F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Благоволение Бога к сосудам милосердия, в явлении радуги, видом подобной смарагду – красноречиво говорит нам о том, что люди которые, не находятся под покрытием этой радуги, </w:t>
      </w:r>
    </w:p>
    <w:p w:rsidR="00315271" w:rsidRPr="00EB5F2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вернее люди, которые не сидят вокруг Престола, стоящего на небе и, Сидящего на Нём – это люди, которые сами себя определили, в категорию сосудов гнева.</w:t>
      </w:r>
    </w:p>
    <w:p w:rsidR="00315271" w:rsidRPr="00EB5F2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сидеть вокруг Престола, стоящего на небе – это,  в-первую очередь, выбор и решение человека; и, только затем, жатва посеянного или, награда за выполнение заповеди. </w:t>
      </w:r>
    </w:p>
    <w:p w:rsidR="00315271" w:rsidRPr="00E60A2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являлись</w:t>
      </w:r>
      <w:r w:rsidRPr="000C7E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молнии и громы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.       </w:t>
      </w:r>
    </w:p>
    <w:p w:rsidR="0031527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своём сочетании, молнии и громы и гласы, исходящие 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программа Бога, выраженная в функциях Его слова, которое делегировано сидящим вокруг Престола, которые являются сосудами милосердия, в лице Невесты Агнца.</w:t>
      </w:r>
      <w:r w:rsidRPr="008676B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Pr="0054514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– функции Престола, для сидящих вокруг Престола – являются</w:t>
      </w:r>
      <w:r w:rsidRPr="00BB0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полномочиями Престола, которыми они делегированы представлять власть и интересы Престола. </w:t>
      </w:r>
    </w:p>
    <w:p w:rsidR="00315271" w:rsidRPr="0037689A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5E04">
        <w:rPr>
          <w:rFonts w:ascii="Arial" w:hAnsi="Arial" w:cs="Arial"/>
          <w:sz w:val="28"/>
          <w:szCs w:val="28"/>
          <w:lang w:val="ru-RU"/>
        </w:rPr>
        <w:t>Молнии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представляющие правосудие Божие. </w:t>
      </w:r>
    </w:p>
    <w:p w:rsidR="00315271" w:rsidRPr="00A45E0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5E04">
        <w:rPr>
          <w:rFonts w:ascii="Arial" w:hAnsi="Arial" w:cs="Arial"/>
          <w:sz w:val="28"/>
          <w:szCs w:val="28"/>
          <w:lang w:val="ru-RU"/>
        </w:rPr>
        <w:t>Громы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представляющие страх Господень. </w:t>
      </w:r>
    </w:p>
    <w:p w:rsidR="00315271" w:rsidRPr="0084311D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5E04">
        <w:rPr>
          <w:rFonts w:ascii="Arial" w:hAnsi="Arial" w:cs="Arial"/>
          <w:sz w:val="28"/>
          <w:szCs w:val="28"/>
          <w:lang w:val="ru-RU"/>
        </w:rPr>
        <w:t>Гласы</w:t>
      </w:r>
      <w:r>
        <w:rPr>
          <w:rFonts w:ascii="Arial" w:hAnsi="Arial" w:cs="Arial"/>
          <w:sz w:val="28"/>
          <w:szCs w:val="28"/>
          <w:lang w:val="ru-RU"/>
        </w:rPr>
        <w:t xml:space="preserve"> – это функции, представляющие откровение воли Божией.</w:t>
      </w:r>
    </w:p>
    <w:p w:rsidR="00315271" w:rsidRPr="001A7C58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D67FA9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Молнии, громы и гласы – как программные функции, не могут действовать сами по себе, независимо от живого программного устройства, которым является человек, имеющий причастие к Божескому естеству, за счёт приношения плода своего духа.</w:t>
      </w:r>
    </w:p>
    <w:p w:rsidR="00315271" w:rsidRPr="00D67FA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человек, имеющий причастие к Божескому естеству – это персонифицированная молния Бога; персонифицированный гром Бога; и, персонифицированный глас Бога.</w:t>
      </w:r>
    </w:p>
    <w:p w:rsidR="00315271" w:rsidRPr="00917EE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всякий раз, когда мы будем в Писании встречаться с функциями молнии, грома и гласа, нам всегда следует понимать, что источником этих функций – всегда будет являться сердце человека, имеющего причастие к Божескому естеству.</w:t>
      </w:r>
    </w:p>
    <w:p w:rsidR="00315271" w:rsidRPr="00917EE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6C739C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для проявления этих программных функций, мы должны иметь конкретный устав, чтобы знать – когда, как и, каким образом, являть функцию молнии, грома и гласа.</w:t>
      </w:r>
    </w:p>
    <w:p w:rsidR="00315271" w:rsidRPr="00D36C8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D36C8C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 w:rsidRPr="00001A5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36C8C">
        <w:rPr>
          <w:rFonts w:ascii="Arial" w:hAnsi="Arial" w:cs="Arial"/>
          <w:sz w:val="28"/>
          <w:szCs w:val="28"/>
          <w:lang w:val="ru-RU"/>
        </w:rPr>
        <w:t>функции слова, выраженного в молниях и, в громах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D67FA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155E">
        <w:rPr>
          <w:rFonts w:ascii="Arial" w:hAnsi="Arial" w:cs="Arial"/>
          <w:b/>
          <w:sz w:val="28"/>
          <w:szCs w:val="28"/>
          <w:lang w:val="ru-RU"/>
        </w:rPr>
        <w:t xml:space="preserve">А </w:t>
      </w:r>
      <w:r>
        <w:rPr>
          <w:rFonts w:ascii="Arial" w:hAnsi="Arial" w:cs="Arial"/>
          <w:b/>
          <w:sz w:val="28"/>
          <w:szCs w:val="28"/>
          <w:lang w:val="ru-RU"/>
        </w:rPr>
        <w:t>посему</w:t>
      </w:r>
      <w:r>
        <w:rPr>
          <w:rFonts w:ascii="Arial" w:hAnsi="Arial" w:cs="Arial"/>
          <w:sz w:val="28"/>
          <w:szCs w:val="28"/>
          <w:lang w:val="ru-RU"/>
        </w:rPr>
        <w:t>, сразу обратимся к функциям слова, выраженного в гласах, которые призваны открывать тайное от создания мира.</w:t>
      </w:r>
    </w:p>
    <w:p w:rsidR="00315271" w:rsidRPr="00AB553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AB5530" w:rsidRDefault="00315271" w:rsidP="0031527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*Функции слова в гласах – открывающих</w:t>
      </w:r>
      <w:r w:rsidRPr="00AB55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тайны Божии</w:t>
      </w:r>
      <w:r w:rsidRPr="00AB5530">
        <w:rPr>
          <w:rFonts w:ascii="Arial" w:hAnsi="Arial" w:cs="Arial"/>
          <w:b/>
          <w:sz w:val="28"/>
          <w:szCs w:val="28"/>
          <w:lang w:val="ru-RU"/>
        </w:rPr>
        <w:t>.</w:t>
      </w:r>
    </w:p>
    <w:p w:rsidR="00315271" w:rsidRPr="00A47CB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Гласы, открывающие</w:t>
      </w:r>
      <w:r w:rsidRPr="00A1155E">
        <w:rPr>
          <w:rFonts w:ascii="Arial" w:hAnsi="Arial" w:cs="Arial"/>
          <w:sz w:val="28"/>
          <w:szCs w:val="28"/>
          <w:lang w:val="ru-RU"/>
        </w:rPr>
        <w:t xml:space="preserve"> тайны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голоса, которые так же, как молнии</w:t>
      </w:r>
      <w:r w:rsidRPr="00A115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громы, являются некой программой Бога, принятой человеком, в почву своего доброго сердца. </w:t>
      </w:r>
    </w:p>
    <w:p w:rsidR="00315271" w:rsidRPr="00A1155E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программа, так же – является совершенной волей Бога. И, становится она функцией голоса Божьего</w:t>
      </w:r>
      <w:r w:rsidRPr="00A47C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духе человеке,  когда он соработает с этой программой по воле Божией.</w:t>
      </w:r>
    </w:p>
    <w:p w:rsidR="00315271" w:rsidRPr="00E96F4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принцип такой соработы состоит в том, что человек, посредством своей способности, слышать голос Святого Духа в своём духе, соглашается с этой волей и, являя послушания воле Божией – делает эту волю, предметом своей молитвы.</w:t>
      </w:r>
    </w:p>
    <w:p w:rsidR="00315271" w:rsidRPr="00E96F4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F49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F49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6F49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21241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встаёт вопрос: Какие условия необходимо выполнить, чтобы слышать голос Святого Духа в своём сердце и, отличать его от голосов иных?</w:t>
      </w:r>
      <w:r w:rsidRPr="0021241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Pr="0021241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39C">
        <w:rPr>
          <w:rFonts w:ascii="Arial" w:hAnsi="Arial" w:cs="Arial"/>
          <w:b/>
          <w:sz w:val="28"/>
          <w:szCs w:val="28"/>
          <w:lang w:val="ru-RU"/>
        </w:rPr>
        <w:t>Иные голоса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6C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голос плоти.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сего мира.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крови, в лице нашего дома.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лжепророков.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религиозных бесов.</w:t>
      </w:r>
    </w:p>
    <w:p w:rsidR="00315271" w:rsidRPr="00212410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голоса – претендуют и борются с голосом Святого Духа в нашем сердце, на обладание нашим сердцем. </w:t>
      </w:r>
    </w:p>
    <w:p w:rsidR="00315271" w:rsidRPr="006C739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полем битвы, между голосом Божиим в нашем духе и, иными голосами – является человеческое сердце.</w:t>
      </w:r>
    </w:p>
    <w:p w:rsidR="00315271" w:rsidRPr="00EB555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делали ударение на том, что способность слышать голос Святого Духа в своём сердце и, отличать его от голосов иных – будет зависеть, от устройства в нашем сердце Престола, от которого исходят молнии, громы и гласы.</w:t>
      </w:r>
    </w:p>
    <w:p w:rsidR="00315271" w:rsidRPr="00EB555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Престолом – является устроение своего сердца в башню или же, в Святилище, Которое станет местом неприступного света, в котором будет обитать Бог.</w:t>
      </w:r>
    </w:p>
    <w:p w:rsidR="00315271" w:rsidRPr="00F4162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 Бога в гласах, открывающих тайну Его воли – станет возможным, если мы, подобно Святому Духу, будем носиться над замыслами Бога, которые находятся в Его недрах. </w:t>
      </w:r>
    </w:p>
    <w:p w:rsidR="00315271" w:rsidRPr="00F4162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и Святому Духу, Бог даёт власть, носиться над Его замыслами только тем святым, состояние которых соответствует состоянию и отношению Святого Духа, к замыслам Божиим.</w:t>
      </w:r>
    </w:p>
    <w:p w:rsidR="00315271" w:rsidRPr="00F1463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по каким критериям и признакам, нам следует испытывать самих себя – имеем ли мы в своём сердце откровение слова Божьего в молниях, громах и, в частности в гласах или, нет?</w:t>
      </w:r>
    </w:p>
    <w:p w:rsidR="00315271" w:rsidRPr="0079533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Следуя Божественному принципу, действующему в Теле Христа Иисуса, Которым является Невеста Агнца или же, избранные из множества званных, к цели и почести вышнего звания во Христе Иисусе следует – что любое откровение, исходящее от Престола нашего сердца в молниях, громах и гласах, мы можем получать, не иначе, как только через наставление в вере. </w:t>
      </w:r>
    </w:p>
    <w:p w:rsidR="00315271" w:rsidRPr="006C739C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принимать такое наставление в вере, мы можем, только через тех святых, которых поставил над нами Бог.</w:t>
      </w:r>
    </w:p>
    <w:p w:rsidR="00315271" w:rsidRPr="0079533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согласны с этим принципом – то все наши откровения, которые мы приписываем Богу – являются иными голосами, противящимися гласу Бога, которые приведут нас в погибель, хотя и обещают нам, что ведут в небеса.</w:t>
      </w:r>
    </w:p>
    <w:p w:rsidR="00315271" w:rsidRPr="0079533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95336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5336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5336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79533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Распределять роли в Теле Христа Иисуса – это так же, прерогатива Святого Духа, а не выбор или желание человеков.</w:t>
      </w:r>
    </w:p>
    <w:p w:rsidR="00315271" w:rsidRPr="00D1422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D14227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227">
        <w:rPr>
          <w:rFonts w:ascii="Arial" w:hAnsi="Arial" w:cs="Arial"/>
          <w:sz w:val="28"/>
          <w:szCs w:val="28"/>
          <w:lang w:val="ru-RU"/>
        </w:rPr>
        <w:t>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:rsidR="00315271" w:rsidRPr="00D1422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14227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:rsidR="00315271" w:rsidRPr="00D1422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14227">
        <w:rPr>
          <w:rFonts w:ascii="Arial" w:hAnsi="Arial" w:cs="Arial"/>
          <w:sz w:val="28"/>
          <w:szCs w:val="28"/>
          <w:lang w:val="ru-RU"/>
        </w:rPr>
        <w:t>о хитрому искусству обольщения, 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227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227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D1422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5CB">
        <w:rPr>
          <w:rFonts w:ascii="Arial" w:hAnsi="Arial" w:cs="Arial"/>
          <w:b/>
          <w:sz w:val="28"/>
          <w:szCs w:val="28"/>
          <w:lang w:val="ru-RU"/>
        </w:rPr>
        <w:lastRenderedPageBreak/>
        <w:t>Далее,</w:t>
      </w:r>
      <w:r>
        <w:rPr>
          <w:rFonts w:ascii="Arial" w:hAnsi="Arial" w:cs="Arial"/>
          <w:sz w:val="28"/>
          <w:szCs w:val="28"/>
          <w:lang w:val="ru-RU"/>
        </w:rPr>
        <w:t xml:space="preserve"> чтобы определять и отличать природу голоса Божьего в своём сердце, от природы иных голосов, мы обратим наше внимание на одно уникальное иносказание, которое является определением гласа Господня в сердце человека.</w:t>
      </w:r>
    </w:p>
    <w:p w:rsidR="00315271" w:rsidRPr="0038498D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иносказании глас Господень в сердце человека, представлен в семи образах, по которым мы сможем проверить, отвечает ли наше сердце, требованиям храма Божия или нет. </w:t>
      </w:r>
    </w:p>
    <w:p w:rsidR="00315271" w:rsidRPr="00D1422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49">
        <w:rPr>
          <w:rFonts w:ascii="Arial" w:hAnsi="Arial" w:cs="Arial"/>
          <w:sz w:val="28"/>
          <w:szCs w:val="28"/>
          <w:lang w:val="ru-RU"/>
        </w:rPr>
        <w:t xml:space="preserve">Глас Господа силен, глас Господа величествен. Глас Господа сокрушает кедры; Господь сокрушает кедры Ливанские и заставляет их скакать подобно тельцу, Ливан и Сирион, подобно молодому единорогу. Глас Господа высекает пламень огня. </w:t>
      </w:r>
    </w:p>
    <w:p w:rsidR="00315271" w:rsidRPr="00994B4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49">
        <w:rPr>
          <w:rFonts w:ascii="Arial" w:hAnsi="Arial" w:cs="Arial"/>
          <w:sz w:val="28"/>
          <w:szCs w:val="28"/>
          <w:lang w:val="ru-RU"/>
        </w:rPr>
        <w:t xml:space="preserve">Глас Господа потрясает пустыню; потрясает Господь пустыню Кадес. Глас Господа разрешает от бремени ланей и обнажает леса; и во храме Его все возвещает о Его славе. </w:t>
      </w:r>
    </w:p>
    <w:p w:rsidR="00315271" w:rsidRPr="00994B49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B49">
        <w:rPr>
          <w:rFonts w:ascii="Arial" w:hAnsi="Arial" w:cs="Arial"/>
          <w:sz w:val="28"/>
          <w:szCs w:val="28"/>
          <w:lang w:val="ru-RU"/>
        </w:rPr>
        <w:t>Господь восседал над потопом, и будет восседать Господь царем вовек. Господь даст силу народу Своему, Господь благословит народ Свой миром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4B49">
        <w:rPr>
          <w:rFonts w:ascii="Arial" w:hAnsi="Arial" w:cs="Arial"/>
          <w:sz w:val="28"/>
          <w:szCs w:val="28"/>
          <w:u w:val="single"/>
          <w:lang w:val="ru-RU"/>
        </w:rPr>
        <w:t>Пс.28:4-11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4B49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DC7DAD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94B49">
        <w:rPr>
          <w:rFonts w:ascii="Arial" w:hAnsi="Arial" w:cs="Arial"/>
          <w:sz w:val="28"/>
          <w:szCs w:val="28"/>
          <w:lang w:val="ru-RU"/>
        </w:rPr>
        <w:t>и во храме Его все возвещает о Его славе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все выше перечисленные действия, являются составляющими гласа Господа, который исходит из Его уст, в Его храме, и который – является определением Его храма. </w:t>
      </w:r>
    </w:p>
    <w:p w:rsidR="00315271" w:rsidRPr="00D926A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силен.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величествен.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сокрушает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высекает пламень огня.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потрясает пустыню Кадес.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разрешает о</w:t>
      </w:r>
      <w:r>
        <w:rPr>
          <w:rFonts w:ascii="Arial" w:hAnsi="Arial" w:cs="Arial"/>
          <w:sz w:val="28"/>
          <w:szCs w:val="28"/>
          <w:lang w:val="ru-RU"/>
        </w:rPr>
        <w:t xml:space="preserve">т бремени ланей. </w:t>
      </w: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обнажает леса.</w:t>
      </w:r>
    </w:p>
    <w:p w:rsidR="00315271" w:rsidRPr="00D926A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гласа Господня, в сердце человека, в этих семи составляющих – являются определением того, что сердце такого человека, является Престолом Всевышнего.</w:t>
      </w:r>
    </w:p>
    <w:p w:rsidR="00315271" w:rsidRPr="00F63AE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облечь избранный Богом народ в силу.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Глас Господень, облекает силою избранных</w:t>
      </w:r>
      <w:r w:rsidRPr="009426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Божиих – это совершить наше спасение и наше призвание. </w:t>
      </w:r>
    </w:p>
    <w:p w:rsidR="00315271" w:rsidRPr="0008759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273A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 он мне: что ты видишь? И отвечал я: вижу, вот светильник весь из золота, и чашечка для елея наверху его, и семь лампад на нем, и по семи трубочек у лампад, </w:t>
      </w:r>
    </w:p>
    <w:p w:rsidR="00315271" w:rsidRPr="00084E2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0273A">
        <w:rPr>
          <w:rFonts w:ascii="Arial" w:hAnsi="Arial" w:cs="Arial"/>
          <w:sz w:val="28"/>
          <w:szCs w:val="28"/>
          <w:lang w:val="ru-RU"/>
        </w:rPr>
        <w:t xml:space="preserve">оторые наверху его; и две маслины на нем, одна с правой стороны чашечки, другая с левой стороны ее. И отвечал я и сказал Ангелу, говорившему со мною: что это, господин мой? </w:t>
      </w:r>
    </w:p>
    <w:p w:rsidR="00315271" w:rsidRPr="00084E2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273A">
        <w:rPr>
          <w:rFonts w:ascii="Arial" w:hAnsi="Arial" w:cs="Arial"/>
          <w:sz w:val="28"/>
          <w:szCs w:val="28"/>
          <w:lang w:val="ru-RU"/>
        </w:rPr>
        <w:t>И Ангел, говоривший со мною, отвечал и сказал мне: ты не знаешь, что это? И сказал я: не знаю, господин мой. Тогда отвечал он и сказал мне так: это слово Господа к Зоровавелю, выражающее: не воинством и не силою, но Духом Моим,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273A">
        <w:rPr>
          <w:rFonts w:ascii="Arial" w:hAnsi="Arial" w:cs="Arial"/>
          <w:sz w:val="28"/>
          <w:szCs w:val="28"/>
          <w:u w:val="single"/>
          <w:lang w:val="ru-RU"/>
        </w:rPr>
        <w:t>Зах.4:2-6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273A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127">
        <w:rPr>
          <w:rFonts w:ascii="Arial" w:hAnsi="Arial" w:cs="Arial"/>
          <w:sz w:val="28"/>
          <w:szCs w:val="28"/>
          <w:lang w:val="ru-RU"/>
        </w:rPr>
        <w:t xml:space="preserve">Он рассказал нам, как он видел в доме своем Ангела святого, который стал и сказал ему: пошли в Иоппию людей и призови Симона, называемого Петром; он скажет тебе слова, которыми спасешься ты и весь дом твой. Когда же начал я говорить, </w:t>
      </w:r>
    </w:p>
    <w:p w:rsidR="00315271" w:rsidRPr="00E2412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24127">
        <w:rPr>
          <w:rFonts w:ascii="Arial" w:hAnsi="Arial" w:cs="Arial"/>
          <w:sz w:val="28"/>
          <w:szCs w:val="28"/>
          <w:lang w:val="ru-RU"/>
        </w:rPr>
        <w:t>ошел на них Дух Святый, как и на нас вначале. Тогда вспомнил я слово Господа, как Он говорил: "Иоанн крестил водою, а вы будете крещены Духом Святым"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127">
        <w:rPr>
          <w:rFonts w:ascii="Arial" w:hAnsi="Arial" w:cs="Arial"/>
          <w:sz w:val="28"/>
          <w:szCs w:val="28"/>
          <w:u w:val="single"/>
          <w:lang w:val="ru-RU"/>
        </w:rPr>
        <w:t>Деян.11:13-16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127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24127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127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127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F63AE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возвеличить Господа над пределами Израиля.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Глас Господень, возвеличивает Господа над пределами Израиля – это явить доказательства Божией любви над народом, который Бог возлюбил, и ненависть над народом, который Он возненавидел. 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E24127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127">
        <w:rPr>
          <w:rFonts w:ascii="Arial" w:hAnsi="Arial" w:cs="Arial"/>
          <w:sz w:val="28"/>
          <w:szCs w:val="28"/>
          <w:lang w:val="ru-RU"/>
        </w:rPr>
        <w:t>Пророческое слово Господа к Израилю через Малахию. Я возлюбил вас, говорит Господь. А вы говорите: "в чем явил Ты любовь к нам?" - Не брат ли Исав Иакову? говорит Господь; и однако же Я возлюбил Иакова, а Исава возненавидел и предал горы его опустошению, и владения его - шакалам пустыни.</w:t>
      </w:r>
    </w:p>
    <w:p w:rsidR="00315271" w:rsidRPr="00E24127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127">
        <w:rPr>
          <w:rFonts w:ascii="Arial" w:hAnsi="Arial" w:cs="Arial"/>
          <w:sz w:val="28"/>
          <w:szCs w:val="28"/>
          <w:lang w:val="ru-RU"/>
        </w:rPr>
        <w:t>Если Едом скажет: "мы разорены, но мы восстановим разрушенное", то Господь Саваоф говорит: они построят, а Я разрушу, и прозовут их областью нечестивою, народом, на который Господь прогневался навсегда. И увидят это глаза ваши, и вы скажете: "возвеличился Господь над пределами Израиля!"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127">
        <w:rPr>
          <w:rFonts w:ascii="Arial" w:hAnsi="Arial" w:cs="Arial"/>
          <w:sz w:val="28"/>
          <w:szCs w:val="28"/>
          <w:u w:val="single"/>
          <w:lang w:val="ru-RU"/>
        </w:rPr>
        <w:t>Мал.1:1-5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315271" w:rsidRPr="00F63AE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сокруша</w:t>
      </w:r>
      <w:r w:rsidRPr="00994B49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Глас Господень сокрушает кедры Ливанские – это обратить благоволение Бога на ту категорию святых, которые трепещут пред благовествуемым словом Бога.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B46">
        <w:rPr>
          <w:rFonts w:ascii="Arial" w:hAnsi="Arial" w:cs="Arial"/>
          <w:sz w:val="28"/>
          <w:szCs w:val="28"/>
          <w:lang w:val="ru-RU"/>
        </w:rPr>
        <w:t>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B4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B46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F63AE1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высекать огонь из камня.</w:t>
      </w:r>
    </w:p>
    <w:p w:rsidR="00315271" w:rsidRPr="00A23B46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5D5">
        <w:rPr>
          <w:rFonts w:ascii="Arial" w:hAnsi="Arial" w:cs="Arial"/>
          <w:b/>
          <w:sz w:val="28"/>
          <w:szCs w:val="28"/>
          <w:lang w:val="ru-RU"/>
        </w:rPr>
        <w:t>Причина</w:t>
      </w:r>
      <w:r>
        <w:rPr>
          <w:rFonts w:ascii="Arial" w:hAnsi="Arial" w:cs="Arial"/>
          <w:sz w:val="28"/>
          <w:szCs w:val="28"/>
          <w:lang w:val="ru-RU"/>
        </w:rPr>
        <w:t>, по которой Глас Господень, высекает огонь из камня – это утвердить человека в победе над Мадианитянами которые, в лице пятерых царей, представляли эмоциональную сферу души.</w:t>
      </w:r>
    </w:p>
    <w:p w:rsidR="00315271" w:rsidRPr="00700C7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C73">
        <w:rPr>
          <w:rFonts w:ascii="Arial" w:hAnsi="Arial" w:cs="Arial"/>
          <w:sz w:val="28"/>
          <w:szCs w:val="28"/>
          <w:lang w:val="ru-RU"/>
        </w:rPr>
        <w:t xml:space="preserve">И пришел Ангел Господень и сел в Офре под дубом, принадлежащим Иоасу, потомку Авиезерову; сын его Гедеон выколачивал тогда пшеницу в точиле, чтобы скрыться от Мадианитян. И явился ему Ангел Господень и сказал ему: Господь с тобою, муж сильный! Гедеон сказал ему: господин мой! </w:t>
      </w:r>
    </w:p>
    <w:p w:rsidR="00315271" w:rsidRPr="00DC2E9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700C73">
        <w:rPr>
          <w:rFonts w:ascii="Arial" w:hAnsi="Arial" w:cs="Arial"/>
          <w:sz w:val="28"/>
          <w:szCs w:val="28"/>
          <w:lang w:val="ru-RU"/>
        </w:rPr>
        <w:t xml:space="preserve">сли Господь с нами, то отчего постигло нас все это? и где все чудеса Его, о которых рассказывали нам отцы наши, говоря: "из Египта вывел нас Господь"? Ныне оставил нас Господь и предал нас в руки Мадианитян. Господь, воззрев на него, сказал: </w:t>
      </w:r>
    </w:p>
    <w:p w:rsidR="00315271" w:rsidRPr="00DC2E9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0C73">
        <w:rPr>
          <w:rFonts w:ascii="Arial" w:hAnsi="Arial" w:cs="Arial"/>
          <w:sz w:val="28"/>
          <w:szCs w:val="28"/>
          <w:lang w:val="ru-RU"/>
        </w:rPr>
        <w:t xml:space="preserve">ди с этою силою твоею и спаси Израиля от руки Мадианитян; Я посылаю тебя. Гедеон сказал ему: Господи! как спасу я Израиля? вот, и племя мое в колене Манассиином самое бедное, и я в доме отца моего младший. И сказал ему Господь: </w:t>
      </w:r>
    </w:p>
    <w:p w:rsidR="00315271" w:rsidRPr="00DC2E9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700C73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C73">
        <w:rPr>
          <w:rFonts w:ascii="Arial" w:hAnsi="Arial" w:cs="Arial"/>
          <w:sz w:val="28"/>
          <w:szCs w:val="28"/>
          <w:lang w:val="ru-RU"/>
        </w:rPr>
        <w:t>Я буду с тобою, и ты поразишь Мадианитян, как одного человека. Гедеон сказал Ему: если я обрел благодать пред очами Твоими, то сделай мне знамение, что Ты говоришь со мною:</w:t>
      </w:r>
    </w:p>
    <w:p w:rsidR="00315271" w:rsidRPr="00DC2E9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700C73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00C73">
        <w:rPr>
          <w:rFonts w:ascii="Arial" w:hAnsi="Arial" w:cs="Arial"/>
          <w:sz w:val="28"/>
          <w:szCs w:val="28"/>
          <w:lang w:val="ru-RU"/>
        </w:rPr>
        <w:t>е уходи отсюда, доколе я не приду к Тебе и не принесу дара моего и не предложу Тебе. Он сказал: Я останусь до возвращения твоего. Гедеон пошел и приготовил козленка и опресноков из ефы муки; мясо положил в корзину, а похлебку влил в горшок и принес к Нему под дуб и предложил.</w:t>
      </w:r>
    </w:p>
    <w:p w:rsidR="00315271" w:rsidRPr="00DC2E9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Pr="00700C73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C73">
        <w:rPr>
          <w:rFonts w:ascii="Arial" w:hAnsi="Arial" w:cs="Arial"/>
          <w:sz w:val="28"/>
          <w:szCs w:val="28"/>
          <w:lang w:val="ru-RU"/>
        </w:rPr>
        <w:t xml:space="preserve">И сказал ему Ангел Божий: возьми мясо и опресноки, и положи на сей камень, и вылей похлебку. Он так и сделал. Ангел Господень простер конец жезла, который был в руке его, прикоснулся к мясу и опреснокам; и </w:t>
      </w:r>
      <w:r w:rsidRPr="00700C73">
        <w:rPr>
          <w:rFonts w:ascii="Arial" w:hAnsi="Arial" w:cs="Arial"/>
          <w:sz w:val="28"/>
          <w:szCs w:val="28"/>
          <w:lang w:val="ru-RU"/>
        </w:rPr>
        <w:lastRenderedPageBreak/>
        <w:t>вышел огонь из камня и поел мясо и опресноки; и Ангел Господень скрылся от глаз его.</w:t>
      </w:r>
    </w:p>
    <w:p w:rsidR="00315271" w:rsidRPr="00DC2E93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15271" w:rsidRDefault="00315271" w:rsidP="003152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0C73">
        <w:rPr>
          <w:rFonts w:ascii="Arial" w:hAnsi="Arial" w:cs="Arial"/>
          <w:sz w:val="28"/>
          <w:szCs w:val="28"/>
          <w:lang w:val="ru-RU"/>
        </w:rPr>
        <w:t>И увидел Гедеон, что это Ангел Господень, и сказал Гедеон: увы мне, Владыка Господи! потому что я видел Ангела Господня лицем к лицу. Господь сказал ему: мир тебе, не бойся, не умрешь. И устроил там Гедеон жертвенник Господу и назвал его: Иегова Шалом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0C73">
        <w:rPr>
          <w:rFonts w:ascii="Arial" w:hAnsi="Arial" w:cs="Arial"/>
          <w:sz w:val="28"/>
          <w:szCs w:val="28"/>
          <w:u w:val="single"/>
          <w:lang w:val="ru-RU"/>
        </w:rPr>
        <w:t>Суд.6:11-24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0C73">
        <w:rPr>
          <w:rFonts w:ascii="Arial" w:hAnsi="Arial" w:cs="Arial"/>
          <w:sz w:val="28"/>
          <w:szCs w:val="28"/>
          <w:lang w:val="ru-RU"/>
        </w:rPr>
        <w:t>.</w:t>
      </w:r>
    </w:p>
    <w:p w:rsidR="00315271" w:rsidRPr="00A61684" w:rsidRDefault="00315271" w:rsidP="003152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2F57" w:rsidRPr="00315271" w:rsidRDefault="00315271" w:rsidP="00315271">
      <w:pPr>
        <w:rPr>
          <w:lang w:val="ru-RU"/>
        </w:rPr>
      </w:pPr>
      <w:r w:rsidRPr="00CD6A6A">
        <w:rPr>
          <w:rFonts w:ascii="Arial" w:hAnsi="Arial" w:cs="Arial"/>
          <w:sz w:val="28"/>
          <w:szCs w:val="28"/>
          <w:lang w:val="ru-RU"/>
        </w:rPr>
        <w:t>Господа, Бога твоего, бойся, и Ему одному служи, и Его именем клянись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6A6A">
        <w:rPr>
          <w:rFonts w:ascii="Arial" w:hAnsi="Arial" w:cs="Arial"/>
          <w:sz w:val="28"/>
          <w:szCs w:val="28"/>
          <w:u w:val="single"/>
          <w:lang w:val="ru-RU"/>
        </w:rPr>
        <w:t>Вт.6:10-13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6A6A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D52F57" w:rsidRPr="0031527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71"/>
    <w:rsid w:val="00315271"/>
    <w:rsid w:val="00D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288D-A0ED-43A1-8229-1FF69725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2016-01-17T22:01:00Z</dcterms:created>
  <dcterms:modified xsi:type="dcterms:W3CDTF">2016-01-17T22:01:00Z</dcterms:modified>
</cp:coreProperties>
</file>