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6AF47" w14:textId="77777777" w:rsidR="009D6C42" w:rsidRPr="00A872FB" w:rsidRDefault="009D6C42" w:rsidP="009D6C42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10.14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C4EF150" w14:textId="77777777" w:rsidR="009D6C42" w:rsidRPr="00A94E27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8C5E95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3154FC6" w14:textId="77777777" w:rsidR="009D6C42" w:rsidRPr="00FC5139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A22A02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F3268B8" w14:textId="77777777" w:rsidR="009D6C42" w:rsidRPr="00A872FB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81417" w14:textId="77777777" w:rsidR="009D6C42" w:rsidRPr="00B73C0E" w:rsidRDefault="009D6C42" w:rsidP="009D6C4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1578781" w14:textId="77777777" w:rsidR="009D6C42" w:rsidRPr="00B73C0E" w:rsidRDefault="009D6C42" w:rsidP="009D6C4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5F62ED7" w14:textId="77777777" w:rsidR="009D6C42" w:rsidRPr="00B73C0E" w:rsidRDefault="009D6C42" w:rsidP="009D6C4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06FB2D0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82BC50E" w14:textId="77777777" w:rsidR="009D6C42" w:rsidRPr="00FD6BC7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38EB6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3EF6DA26" w14:textId="77777777" w:rsidR="009D6C42" w:rsidRPr="00FD6BC7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BAB5D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389D42C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99D571A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423665A" w14:textId="77777777" w:rsidR="009D6C42" w:rsidRPr="004C0DFF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A3F5E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отметили,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>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нам, прежде всего,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2FDED96" w14:textId="77777777" w:rsidR="009D6C42" w:rsidRPr="004B4D46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077AB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за тем уже, мы можем получить право,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обновить </w:t>
      </w:r>
      <w:r>
        <w:rPr>
          <w:rFonts w:ascii="Arial" w:hAnsi="Arial" w:cs="Arial"/>
          <w:sz w:val="28"/>
          <w:szCs w:val="28"/>
          <w:lang w:val="ru-RU"/>
        </w:rPr>
        <w:t xml:space="preserve">сферу своего мышления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умом Христовым в нашем духе или премудростью, в Лице Святого Духа.</w:t>
      </w:r>
    </w:p>
    <w:p w14:paraId="2B4BD5B5" w14:textId="77777777" w:rsidR="009D6C42" w:rsidRPr="004B4D46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23A87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уже, посредством обновлённого мышления, начать процесс, облечения самого себя в своего нового человека.</w:t>
      </w:r>
    </w:p>
    <w:p w14:paraId="489C023E" w14:textId="77777777" w:rsidR="009D6C42" w:rsidRPr="00AE2179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EDD04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>в формате залога или же, мы утратим его. В силу чего, наши имена навсегда будут изглажены из Книги Жизни.</w:t>
      </w:r>
    </w:p>
    <w:p w14:paraId="6941A9C8" w14:textId="77777777" w:rsidR="009D6C42" w:rsidRPr="00AE2179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B5ADD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продолжении нашего исследования, мы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в полномочия нового человека, созданного по Богу во Христе Иисусе, в праведности и святости истины?</w:t>
      </w:r>
    </w:p>
    <w:p w14:paraId="0F7997C5" w14:textId="77777777" w:rsidR="009D6C42" w:rsidRPr="002B40FE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01EFB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537168C9" w14:textId="77777777" w:rsidR="009D6C42" w:rsidRPr="006819A4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DCC8C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14:paraId="322CF56C" w14:textId="77777777" w:rsidR="009D6C42" w:rsidRPr="00695243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FEC8E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 – наш новый человек, несёт в себе измерение 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 </w:t>
      </w:r>
    </w:p>
    <w:p w14:paraId="20B2BF88" w14:textId="77777777" w:rsidR="009D6C42" w:rsidRPr="007436C2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A83E0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исповедует своими устами, сокровища веры, содержащееся в своём сердце, в виде наследия нетленного, чистого и, неувядаемого. </w:t>
      </w:r>
    </w:p>
    <w:p w14:paraId="0551ED17" w14:textId="77777777" w:rsidR="009D6C42" w:rsidRPr="00B91A21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12E20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облекаться в полномочия своего нового человека – это право, господствовать над временем. Потому, что – без господства над временем – невозможно облекаться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вершить совершенное правосудие, Своего Небесного Отца.</w:t>
      </w:r>
    </w:p>
    <w:p w14:paraId="4F533FE4" w14:textId="77777777" w:rsidR="009D6C42" w:rsidRPr="00EE2A36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6E57E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исследовании природных свойств нового человека, мы решили рассмотреть процесс облечения в полномочия нового человека, с семи сторон или же, в семи достоинствах, хотя их и гораздо больше. </w:t>
      </w:r>
    </w:p>
    <w:p w14:paraId="345F008B" w14:textId="77777777" w:rsidR="009D6C42" w:rsidRPr="00976A7F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4B24F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38594410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5394D89A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10466E08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78F7D376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56785CAA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6287B6E7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0B80B142" w14:textId="77777777" w:rsidR="009D6C42" w:rsidRPr="00976A7F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CF5AF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имеющихся достоинств, мы сделали ударение на том, что все эти достоинства, содержатся друг в друге; находят себя друг в друге; исходят друг из друга, поддерживают друг друга и, служат подтверждением истинности друг для друга.</w:t>
      </w:r>
    </w:p>
    <w:p w14:paraId="690A2A11" w14:textId="77777777" w:rsidR="009D6C42" w:rsidRPr="00A82B5B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CB2CE" w14:textId="77777777" w:rsidR="009D6C42" w:rsidRPr="00D76F64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646081" w14:textId="77777777" w:rsidR="009D6C42" w:rsidRPr="007436C2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6FC45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1D98C0E1" w14:textId="77777777" w:rsidR="009D6C42" w:rsidRPr="00BD2E76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C3B1A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23E4133D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7FC2C6E0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6E5476A9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395911D4" w14:textId="77777777" w:rsidR="009D6C42" w:rsidRPr="00BD2E76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DC32A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Мы отметили, что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1004F13C" w14:textId="77777777" w:rsidR="009D6C42" w:rsidRPr="00C405A2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74F82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A1F75C" w14:textId="77777777" w:rsidR="009D6C42" w:rsidRPr="007E428B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B42B1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5C5A319A" w14:textId="77777777" w:rsidR="009D6C42" w:rsidRPr="007436C2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DCEB8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</w:t>
      </w:r>
      <w:r w:rsidRPr="001B0CFC">
        <w:rPr>
          <w:rFonts w:ascii="Arial" w:hAnsi="Arial" w:cs="Arial"/>
          <w:b/>
          <w:sz w:val="28"/>
          <w:szCs w:val="28"/>
          <w:lang w:val="ru-RU"/>
        </w:rPr>
        <w:t>п</w:t>
      </w:r>
      <w:r w:rsidRPr="009908F9">
        <w:rPr>
          <w:rFonts w:ascii="Arial" w:hAnsi="Arial" w:cs="Arial"/>
          <w:b/>
          <w:sz w:val="28"/>
          <w:szCs w:val="28"/>
          <w:lang w:val="ru-RU"/>
        </w:rPr>
        <w:t>лод радости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–</w:t>
      </w:r>
      <w:r w:rsidRPr="007436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результатом славной жатвы, обуславливающим в его сердце, Царство Небесное, пришедшее в силе, которое ранее, в посеве нетленного семени, сеялось в сердце этого человека со слезами. Как написано:</w:t>
      </w:r>
    </w:p>
    <w:p w14:paraId="7760204A" w14:textId="77777777" w:rsidR="009D6C42" w:rsidRPr="007436C2" w:rsidRDefault="009D6C42" w:rsidP="009D6C42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</w:p>
    <w:p w14:paraId="3DC3A09B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F53F8A" w14:textId="77777777" w:rsidR="009D6C42" w:rsidRPr="00E51E1B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353D2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облечение в нового человека – это, по сути дела, облечение в приносимый нами Богу, плод духа, который призван обуславливать в нашем сердце – силу и порядок, пребывающего в нас Царства Небесного, в праведности, мире и радости во Святом Духе.</w:t>
      </w:r>
    </w:p>
    <w:p w14:paraId="72036C16" w14:textId="77777777" w:rsidR="009D6C42" w:rsidRPr="007E428B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68F2B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с вами уже рассмотрели суть, состоящую в ризах спасения и, остановились на исследовании одежд правды, а в частности, на размере той цены, которую необходимо заплатить, за  право, облекаться в одежды правды и, уже рассмотрели шесть условий. И остановились на исследовании седьмого условия:</w:t>
      </w:r>
    </w:p>
    <w:p w14:paraId="7BBF0BCE" w14:textId="77777777" w:rsidR="009D6C42" w:rsidRPr="00AA234C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4DDF6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66341795" w14:textId="77777777" w:rsidR="009D6C42" w:rsidRPr="004032FE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99AA6" w14:textId="77777777" w:rsidR="009D6C42" w:rsidRPr="004032FE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0F2EC53F" w14:textId="77777777" w:rsidR="009D6C42" w:rsidRPr="004032FE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1CDF1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2D56580A" w14:textId="77777777" w:rsidR="009D6C42" w:rsidRPr="004221D3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C4807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0EE430ED" w14:textId="77777777" w:rsidR="009D6C42" w:rsidRPr="00916421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5BBA7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1F6CE16B" w14:textId="77777777" w:rsidR="009D6C42" w:rsidRPr="00716D90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080FE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будущем</w:t>
      </w:r>
      <w:r>
        <w:rPr>
          <w:rFonts w:ascii="Arial" w:hAnsi="Arial" w:cs="Arial"/>
          <w:sz w:val="28"/>
          <w:szCs w:val="28"/>
          <w:lang w:val="ru-RU"/>
        </w:rPr>
        <w:t xml:space="preserve"> и, на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окончательное освобождение, от самого тленного тела и, от смертной души, которые благодаря достойному вкушению Агнца Песах, в своё время – облекутся в нетление и, в бессмертие.</w:t>
      </w:r>
    </w:p>
    <w:p w14:paraId="27314FD1" w14:textId="77777777" w:rsidR="009D6C42" w:rsidRPr="00EF690E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25174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9CFB99A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уставе Песах, 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21101706" w14:textId="77777777" w:rsidR="009D6C42" w:rsidRPr="0045293E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14FFF00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74F650DA" w14:textId="77777777" w:rsidR="009D6C42" w:rsidRPr="00621A42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8C1B2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217B8A7B" w14:textId="77777777" w:rsidR="009D6C42" w:rsidRPr="00001808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C48BC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постановления следует, что первенцы Египта, от которых зависели Египтяне – являлись богами Египта. </w:t>
      </w:r>
    </w:p>
    <w:p w14:paraId="09FF02AE" w14:textId="77777777" w:rsidR="009D6C42" w:rsidRPr="008C7F6C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69166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F6C">
        <w:rPr>
          <w:rFonts w:ascii="Arial" w:hAnsi="Arial" w:cs="Arial"/>
          <w:sz w:val="28"/>
          <w:szCs w:val="28"/>
          <w:lang w:val="ru-RU"/>
        </w:rPr>
        <w:t>Нам следует помнить, что наша зависимость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наше божество, наше упование и, наше поклонение.</w:t>
      </w:r>
    </w:p>
    <w:p w14:paraId="57D4B4C5" w14:textId="77777777" w:rsidR="009D6C42" w:rsidRPr="000027BD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7C4AF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0EB11C42" w14:textId="77777777" w:rsidR="009D6C42" w:rsidRPr="00A634C8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5C9AC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 не будем вершить правосудие Бога, в осуждении своей души на смерть, в достойном соблюдении Песах Господа по уставу, установленному Богом – мы, никогда не сможем состояться потомками веры Авраама. </w:t>
      </w:r>
    </w:p>
    <w:p w14:paraId="7C66A013" w14:textId="77777777" w:rsidR="009D6C42" w:rsidRPr="00266178" w:rsidRDefault="009D6C42" w:rsidP="009D6C4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7FBE1" w14:textId="77777777" w:rsidR="009D6C42" w:rsidRDefault="009D6C42" w:rsidP="009D6C4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 не сможем и облечься в одежды правды, в лице, своего нового и сокровенного человека. Потому, что:</w:t>
      </w:r>
    </w:p>
    <w:p w14:paraId="1B26ADB3" w14:textId="77777777" w:rsidR="009D6C42" w:rsidRPr="002E152E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E26007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 </w:t>
      </w:r>
    </w:p>
    <w:p w14:paraId="488AC8A1" w14:textId="77777777" w:rsidR="009D6C42" w:rsidRPr="0045293E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3FAB66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 в достойном вкушении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 </w:t>
      </w:r>
    </w:p>
    <w:p w14:paraId="189F128B" w14:textId="77777777" w:rsidR="009D6C42" w:rsidRPr="00B26781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97119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238AEFC7" w14:textId="77777777" w:rsidR="009D6C42" w:rsidRPr="00D85B01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1D6CED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17E88C74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4F60F523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55A925FE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552358CA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48121D37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79F7AD08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2DB5F4E2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38804803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2C5760A0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2F22A32E" w14:textId="77777777" w:rsidR="009D6C42" w:rsidRPr="00501250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DAF95F" w14:textId="77777777" w:rsidR="009D6C42" w:rsidRDefault="009D6C42" w:rsidP="009D6C4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с вами уже рассмотрели девять условий и, остановились на рассматривании заключительного и, триумфального условия, в котором искупление Божие в человеке, призвано было восторжествовать над смертью и грехом – это необходимость, вкушать Агнца Песах с поспешностью.</w:t>
      </w:r>
    </w:p>
    <w:p w14:paraId="119D8D4D" w14:textId="77777777" w:rsidR="009D6C42" w:rsidRPr="007879A5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428A01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B529B1" w14:textId="77777777" w:rsidR="009D6C42" w:rsidRPr="00D67DBE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0D69A2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Элемент поспешности при вкушении Песах настолько был важен, что он неоднократно приводится в Писании, как некий неизменный закон. Именно этот элемент был задействован, в исшествии из Египта,  и именно этот элемент был возведён в ранг особого знамения.</w:t>
      </w:r>
    </w:p>
    <w:p w14:paraId="199A28C5" w14:textId="77777777" w:rsidR="009D6C42" w:rsidRPr="00F83C3D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1ADAE4" w14:textId="77777777" w:rsidR="009D6C42" w:rsidRPr="00C312DD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4C480E" w14:textId="77777777" w:rsidR="009D6C42" w:rsidRPr="00020C86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74F1CB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«поспешность», помимо его прямого назначения, в измерении времени – спешить, торопиться</w:t>
      </w:r>
      <w:r w:rsidRPr="000E7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не опоздать, на иврите, в измерении духа, включает в себя совершенно иные значения. А, именно:</w:t>
      </w:r>
    </w:p>
    <w:p w14:paraId="416CAEC6" w14:textId="77777777" w:rsidR="009D6C42" w:rsidRPr="00292FE0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79AAFD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33A16335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5167C40B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14D8AC88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575FA6F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света;</w:t>
      </w:r>
    </w:p>
    <w:p w14:paraId="0B95F9A0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 полномочия учения Христова.</w:t>
      </w:r>
    </w:p>
    <w:p w14:paraId="13962E11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03720BD6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493CB30F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38AE27A2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0C333BE2" w14:textId="77777777" w:rsidR="009D6C42" w:rsidRPr="00292FE0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8D1243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вкушение Песах – это гарантии Нового Завета, который символически, заключён в число «8» то, включая эти смысловые значения, мы решили рассмотреть восемь  признаков, в которых содержится смысл поспешности, хотя их, и гораздо больше. </w:t>
      </w:r>
    </w:p>
    <w:p w14:paraId="530260EA" w14:textId="77777777" w:rsidR="009D6C42" w:rsidRPr="00AC117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4CE347" w14:textId="77777777" w:rsidR="009D6C42" w:rsidRPr="00245DBA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шесть признаков, определяющих поспешность, при достойном вкушении Агнца Песах. И, остановились на рассматривании седьмого признака. Но, прежде  вспомним, в чём обуславливались</w:t>
      </w:r>
      <w:r w:rsidRPr="000F58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шесть, предыдущих признаков.</w:t>
      </w:r>
    </w:p>
    <w:p w14:paraId="29B7CE58" w14:textId="77777777" w:rsidR="009D6C42" w:rsidRPr="0068336F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73DE9D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размышлять или рассуждать над смысловым содержанием праздника Песах, то есть, над теми истинами, которыми мы себя оплодотворяем, через семя, услышанного слова. </w:t>
      </w:r>
    </w:p>
    <w:p w14:paraId="772FDBF0" w14:textId="77777777" w:rsidR="009D6C42" w:rsidRPr="008B5D9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157B28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означает – вкушать или слушать Слово Божие в смирении и сокрушении сердца.  </w:t>
      </w:r>
    </w:p>
    <w:p w14:paraId="0D224F7A" w14:textId="77777777" w:rsidR="009D6C42" w:rsidRPr="00EC2F23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4FB9A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бодрствовать или стоять на страже того, о чём мы размышляем или того, что мы вкушаем через слушание Слова Божьего.</w:t>
      </w:r>
    </w:p>
    <w:p w14:paraId="25927E06" w14:textId="77777777" w:rsidR="009D6C42" w:rsidRPr="00561FA6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F97DA0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дорожить временем, отпущенным для вкушения Песах. </w:t>
      </w:r>
    </w:p>
    <w:p w14:paraId="21554DFA" w14:textId="77777777" w:rsidR="009D6C42" w:rsidRPr="0068336F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9D2432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</w:t>
      </w:r>
      <w:r w:rsidRPr="008B03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жаждать и находить удовольствие во вкушении Песах, в предмете жажды, слушания благовествуемого Слова о Царствии Небесном. </w:t>
      </w:r>
    </w:p>
    <w:p w14:paraId="07826ABC" w14:textId="77777777" w:rsidR="009D6C42" w:rsidRPr="0068336F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45563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совершать своё спасение со страхом, трепетом и благоговением. </w:t>
      </w:r>
    </w:p>
    <w:p w14:paraId="4C0A0E84" w14:textId="77777777" w:rsidR="009D6C42" w:rsidRPr="000F58BA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DBCC2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поспешностью, на иврите означает –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6334953D" w14:textId="77777777" w:rsidR="009D6C42" w:rsidRPr="00A143F3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4E3C85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1B74A1B8" w14:textId="77777777" w:rsidR="009D6C42" w:rsidRPr="002F04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6CDCCB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Всякая сила Божия, которой мы призваны укрепляться – вкушая Песах Господа с поспешностью, обусловлена во всяком всеоружии света, которым мы призваны противостоять амбициям своего собственного Египта, чтобы выходя из зависимости Египта с народом Божиим, не вынести его с собою в пустыню, и за тем; </w:t>
      </w:r>
    </w:p>
    <w:p w14:paraId="3F5F467E" w14:textId="77777777" w:rsidR="009D6C42" w:rsidRPr="00B3177E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201515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пасть от него костями</w:t>
      </w:r>
      <w:r w:rsidRPr="002F04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пустыне, как это случилось с народом Израильским, который вышел из под власти Египта, но который вынес с собою Египет на плечах, в лице своего идола Ремфана. </w:t>
      </w:r>
    </w:p>
    <w:p w14:paraId="7AD5A124" w14:textId="77777777" w:rsidR="009D6C42" w:rsidRPr="00B3177E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93CC1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явил похоть</w:t>
      </w:r>
      <w:r w:rsidRPr="00B317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души, в предпочтениях пищи, манне небесной, и роптал и плакал, что не мог напитать душу свою мясом, дынями, чесноком и, репчатым луком. А посему:</w:t>
      </w:r>
    </w:p>
    <w:p w14:paraId="7109DC2E" w14:textId="77777777" w:rsidR="009D6C42" w:rsidRPr="00DA23B1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50CFB7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смысла, имеющейся констатации следует: что, укрепляться множеством всяких сил Божиих, содержащихся во множестве могущества Его славы – это, есть Песах Господа с поспешностью. </w:t>
      </w:r>
    </w:p>
    <w:p w14:paraId="113D74D4" w14:textId="77777777" w:rsidR="009D6C42" w:rsidRPr="005259E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B79838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021D74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выполнение одного условия – это, пребывать во всяком терпении и великодушии с радостью.</w:t>
      </w:r>
    </w:p>
    <w:p w14:paraId="075786D2" w14:textId="77777777" w:rsidR="009D6C42" w:rsidRPr="00A149FE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DBDE1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мы никогда не сможем выйти из Египта и, устоять против всяких сил Египта, обращённых против нас. А так же, не сможем избежать суда Божьего в казнях, на которые обречён Египет.</w:t>
      </w:r>
    </w:p>
    <w:p w14:paraId="64E4BE5F" w14:textId="77777777" w:rsidR="009D6C42" w:rsidRPr="00D35BFA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68396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выйти из зависимости своей души и устоять, против всяких сил души, в предмете её растлевающих похотей и, таким образом, избежать суда Божьего в казнях, на которые обречена наша душа – </w:t>
      </w:r>
    </w:p>
    <w:p w14:paraId="576FC830" w14:textId="77777777" w:rsidR="009D6C42" w:rsidRPr="00D35BFA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5FBF1D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было исследовать: Что следует разуметь, под всякой силой Божией, содержащейся в могуществе Его славы? И: Как, следует укреплять себя этими многоразличными силами Бога?</w:t>
      </w:r>
    </w:p>
    <w:p w14:paraId="5233A808" w14:textId="77777777" w:rsidR="009D6C42" w:rsidRPr="00B239F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C2155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всякой силой Божией, содержащейся в могуществе Его славы?</w:t>
      </w:r>
    </w:p>
    <w:p w14:paraId="0AB9B407" w14:textId="77777777" w:rsidR="009D6C42" w:rsidRPr="00B239F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3C28F8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многозначность и многофункциональность сил Божиих, определяется многоразличными делами Бога. </w:t>
      </w:r>
    </w:p>
    <w:p w14:paraId="4BFC5CF4" w14:textId="77777777" w:rsidR="009D6C42" w:rsidRPr="002B1439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86D296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498514" w14:textId="77777777" w:rsidR="009D6C42" w:rsidRPr="005B1B2A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834023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нашим главным врагом – является наша душа, которая по своей природе, связана со своим народом; со своим домом; и со своими генетическими предпочтениями и вожделениями.</w:t>
      </w:r>
    </w:p>
    <w:p w14:paraId="67403988" w14:textId="77777777" w:rsidR="009D6C42" w:rsidRPr="005B1B2A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EC06CD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эти враги, могли нам покориться, нам необходимо укрепиться против них, множеством многоразличных и многофункциональных сил Божиих, представленных в Писании, в многоразличных делах Бога.</w:t>
      </w:r>
    </w:p>
    <w:p w14:paraId="6ACDABA1" w14:textId="77777777" w:rsidR="009D6C42" w:rsidRPr="005B1B2A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3E326D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6033">
        <w:rPr>
          <w:rFonts w:ascii="Arial" w:hAnsi="Arial" w:cs="Arial"/>
          <w:b/>
          <w:sz w:val="28"/>
          <w:szCs w:val="28"/>
          <w:lang w:val="ru-RU"/>
        </w:rPr>
        <w:t>Дела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по множеству сил Бога – наводят, устрашают и,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217203" w14:textId="77777777" w:rsidR="009D6C42" w:rsidRPr="0029572B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1FC504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14:paraId="03D601D3" w14:textId="77777777" w:rsidR="009D6C42" w:rsidRPr="0029572B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10A730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именно, в составляющей поспешности, которая явила себя в полночной тьме Египта – Бог поразил первенцев Египта, обобрал Египет и, уничтожил лучшее войско Египта.</w:t>
      </w:r>
    </w:p>
    <w:p w14:paraId="4DEAA45E" w14:textId="77777777" w:rsidR="009D6C42" w:rsidRPr="00E834B6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B09260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Израильтян, в это же самое время, исцелил от всякого рода болезней и увечий, нанесённых Египтом; наделил лучшими богатствами Египта и, сделал их, свободными от зависимости Египта.</w:t>
      </w:r>
    </w:p>
    <w:p w14:paraId="39EC39C1" w14:textId="77777777" w:rsidR="009D6C42" w:rsidRPr="00925318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06287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многозначности и многофункциональности сил Божиих, содержащихся в могуществе славы Божией, раскрывается великое дело, искупления Божия, показывающее нам: Кем для нас, является Бог; и, что сделал для нас Бог. </w:t>
      </w:r>
    </w:p>
    <w:p w14:paraId="10809E7A" w14:textId="77777777" w:rsidR="009D6C42" w:rsidRPr="00493724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4C621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вопрос: Каким образом, следует укрепляться всякими силами Бога содержащимися, в могуществе Его славы, раскрывает нам суть того: что необходимо сделать нам, чтобы наследовать всё то, что сделал для нас Бог, во Христе Иисусе. Итак:</w:t>
      </w:r>
    </w:p>
    <w:p w14:paraId="5A5C2043" w14:textId="77777777" w:rsidR="009D6C42" w:rsidRPr="00361081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4E999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многозначность и многофункциональность сил Божиих представлена в неисчислимой многозначности возможностей Бога, содержащихся во множестве могущества, славы Божией.</w:t>
      </w:r>
    </w:p>
    <w:p w14:paraId="3167C566" w14:textId="77777777" w:rsidR="009D6C42" w:rsidRPr="002B1439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0C97B8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Поднимите глаза ваши на высоту небес и посмотрите, кто сотворил их? Кто выводит воинство их счетом? Он всех их называет по имени: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могущества</w:t>
      </w:r>
      <w:r w:rsidRPr="003E2A06">
        <w:rPr>
          <w:rFonts w:ascii="Arial" w:hAnsi="Arial" w:cs="Arial"/>
          <w:sz w:val="28"/>
          <w:szCs w:val="28"/>
          <w:lang w:val="ru-RU"/>
        </w:rPr>
        <w:t xml:space="preserve"> и велико</w:t>
      </w:r>
      <w:r>
        <w:rPr>
          <w:rFonts w:ascii="Arial" w:hAnsi="Arial" w:cs="Arial"/>
          <w:sz w:val="28"/>
          <w:szCs w:val="28"/>
          <w:lang w:val="ru-RU"/>
        </w:rPr>
        <w:t>й силе у Него ничто не выбывает (</w:t>
      </w:r>
      <w:r>
        <w:rPr>
          <w:rFonts w:ascii="Arial" w:hAnsi="Arial" w:cs="Arial"/>
          <w:sz w:val="28"/>
          <w:szCs w:val="28"/>
          <w:u w:val="single"/>
          <w:lang w:val="ru-RU"/>
        </w:rPr>
        <w:t>Ис.40:26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</w:p>
    <w:p w14:paraId="7F255A7C" w14:textId="77777777" w:rsidR="009D6C42" w:rsidRPr="009D1D01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0D55EF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многозначность и многофункциональность сил Божиих – это выражение многозначности и многофункциональности славы Божией, явленной во множестве могущества Бога. </w:t>
      </w:r>
    </w:p>
    <w:p w14:paraId="35A69AA6" w14:textId="77777777" w:rsidR="009D6C42" w:rsidRPr="00E83DB9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87B090" w14:textId="77777777" w:rsidR="009D6C42" w:rsidRPr="00397A87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3DB9">
        <w:rPr>
          <w:rFonts w:ascii="Arial" w:hAnsi="Arial" w:cs="Arial"/>
          <w:b/>
          <w:sz w:val="28"/>
          <w:szCs w:val="28"/>
          <w:lang w:val="ru-RU"/>
        </w:rPr>
        <w:t>Слава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и являет, трансцендентную святость Божию, как в благоволении Бога к Своему народу, так и, в строгости Бога, к отпадшим от Его благости, выраженной в законе Благодати.</w:t>
      </w:r>
    </w:p>
    <w:p w14:paraId="178D717C" w14:textId="77777777" w:rsidR="009D6C42" w:rsidRPr="00E83DB9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476E7A" w14:textId="77777777" w:rsidR="009D6C42" w:rsidRPr="001B2A4D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3DB9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3DB9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3DB9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3DB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иврите:</w:t>
      </w:r>
    </w:p>
    <w:p w14:paraId="5765FC49" w14:textId="77777777" w:rsidR="009D6C42" w:rsidRPr="009D1D01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8C5EA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2C88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Господня</w:t>
      </w:r>
      <w:r>
        <w:rPr>
          <w:rFonts w:ascii="Arial" w:hAnsi="Arial" w:cs="Arial"/>
          <w:sz w:val="28"/>
          <w:szCs w:val="28"/>
          <w:lang w:val="ru-RU"/>
        </w:rPr>
        <w:t xml:space="preserve"> (шехина)</w:t>
      </w:r>
      <w:r w:rsidRPr="006D2C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вес; тяжесть; достоинство. </w:t>
      </w:r>
    </w:p>
    <w:p w14:paraId="6A18EAB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Блеск, сияние;</w:t>
      </w:r>
      <w:r w:rsidRPr="006D2C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яркость; честь;</w:t>
      </w:r>
      <w:r w:rsidRPr="006D2C88">
        <w:rPr>
          <w:rFonts w:ascii="Arial" w:hAnsi="Arial" w:cs="Arial"/>
          <w:sz w:val="28"/>
          <w:szCs w:val="28"/>
          <w:lang w:val="ru-RU"/>
        </w:rPr>
        <w:t xml:space="preserve"> величие</w:t>
      </w:r>
      <w:r>
        <w:rPr>
          <w:rFonts w:ascii="Arial" w:hAnsi="Arial" w:cs="Arial"/>
          <w:sz w:val="28"/>
          <w:szCs w:val="28"/>
          <w:lang w:val="ru-RU"/>
        </w:rPr>
        <w:t>; великолепие.</w:t>
      </w:r>
    </w:p>
    <w:p w14:paraId="58F2310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Имущество; богатство; почесть; хвала.</w:t>
      </w:r>
    </w:p>
    <w:p w14:paraId="5E5071C6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Цена; стоимость; дело искупления.</w:t>
      </w:r>
    </w:p>
    <w:p w14:paraId="4F299FA8" w14:textId="77777777" w:rsidR="009D6C42" w:rsidRPr="006D2C88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D2C88">
        <w:rPr>
          <w:rFonts w:ascii="Arial" w:hAnsi="Arial" w:cs="Arial"/>
          <w:sz w:val="28"/>
          <w:szCs w:val="28"/>
          <w:lang w:val="ru-RU"/>
        </w:rPr>
        <w:t>орядок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6D2C88">
        <w:rPr>
          <w:rFonts w:ascii="Arial" w:hAnsi="Arial" w:cs="Arial"/>
          <w:sz w:val="28"/>
          <w:szCs w:val="28"/>
          <w:lang w:val="ru-RU"/>
        </w:rPr>
        <w:t>соразмерность, соответствие, расчет.</w:t>
      </w:r>
    </w:p>
    <w:p w14:paraId="0ADECAFF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Остров; святыня; удел; освящённый.</w:t>
      </w:r>
    </w:p>
    <w:p w14:paraId="201E5FBF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Облако, наполненное водою.</w:t>
      </w:r>
    </w:p>
    <w:p w14:paraId="484BE453" w14:textId="77777777" w:rsidR="009D6C42" w:rsidRPr="008577AD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831800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знаем, что Бог – является причиной и источником славы. А посему, слава Божия, не является каким-то отвлечённым и независимым явлением, функционирующим вне Бога и независимо от Бога. </w:t>
      </w:r>
    </w:p>
    <w:p w14:paraId="1A3C754B" w14:textId="77777777" w:rsidR="009D6C42" w:rsidRPr="008577AD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6C880E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по установлению воли Бога, проявление славы Божией, поставлено Богом, в зависимость от человека, подобного Богу, через которого и, в котором – Бог являет множественные дела Своей славы.</w:t>
      </w:r>
    </w:p>
    <w:p w14:paraId="0AAC3158" w14:textId="77777777" w:rsidR="009D6C42" w:rsidRPr="00932E7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EDAF8D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такие термины, как «остров», «святыня», «удел», «освящённые», и, «облака, наполненные водою» – указывают на избранный Богом остаток, который подобен Богу и, который Он отделил от народов, в Свою собственность следует, </w:t>
      </w:r>
    </w:p>
    <w:p w14:paraId="5B7458A3" w14:textId="77777777" w:rsidR="009D6C42" w:rsidRPr="00932E7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7949B2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искупленные Богом люди, позволившие Святому Духу, облечь их в ризы искупления – являются делом славы Божией.</w:t>
      </w:r>
    </w:p>
    <w:p w14:paraId="5D0CFB64" w14:textId="77777777" w:rsidR="009D6C42" w:rsidRPr="00932E7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152157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такие термины, как «п</w:t>
      </w:r>
      <w:r w:rsidRPr="006D2C88">
        <w:rPr>
          <w:rFonts w:ascii="Arial" w:hAnsi="Arial" w:cs="Arial"/>
          <w:sz w:val="28"/>
          <w:szCs w:val="28"/>
          <w:lang w:val="ru-RU"/>
        </w:rPr>
        <w:t>орядок</w:t>
      </w:r>
      <w:r>
        <w:rPr>
          <w:rFonts w:ascii="Arial" w:hAnsi="Arial" w:cs="Arial"/>
          <w:sz w:val="28"/>
          <w:szCs w:val="28"/>
          <w:lang w:val="ru-RU"/>
        </w:rPr>
        <w:t>»; «</w:t>
      </w:r>
      <w:r w:rsidRPr="006D2C88">
        <w:rPr>
          <w:rFonts w:ascii="Arial" w:hAnsi="Arial" w:cs="Arial"/>
          <w:sz w:val="28"/>
          <w:szCs w:val="28"/>
          <w:lang w:val="ru-RU"/>
        </w:rPr>
        <w:t>соразмерность</w:t>
      </w:r>
      <w:r>
        <w:rPr>
          <w:rFonts w:ascii="Arial" w:hAnsi="Arial" w:cs="Arial"/>
          <w:sz w:val="28"/>
          <w:szCs w:val="28"/>
          <w:lang w:val="ru-RU"/>
        </w:rPr>
        <w:t>» и</w:t>
      </w:r>
      <w:r w:rsidRPr="006D2C8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6D2C88">
        <w:rPr>
          <w:rFonts w:ascii="Arial" w:hAnsi="Arial" w:cs="Arial"/>
          <w:sz w:val="28"/>
          <w:szCs w:val="28"/>
          <w:lang w:val="ru-RU"/>
        </w:rPr>
        <w:t>соответствие</w:t>
      </w:r>
      <w:r>
        <w:rPr>
          <w:rFonts w:ascii="Arial" w:hAnsi="Arial" w:cs="Arial"/>
          <w:sz w:val="28"/>
          <w:szCs w:val="28"/>
          <w:lang w:val="ru-RU"/>
        </w:rPr>
        <w:t xml:space="preserve">», обуславливают состояние природы славы Господней, в которой пребывают, искупленные Им святые люди. </w:t>
      </w:r>
    </w:p>
    <w:p w14:paraId="03ACE3AC" w14:textId="77777777" w:rsidR="009D6C42" w:rsidRPr="008577AD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A6E187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по этому состоянию, пребывающему в сердце человека, следует судить, что данная категория, вкушает Песах с поспешностью.</w:t>
      </w:r>
    </w:p>
    <w:p w14:paraId="0F26B9AF" w14:textId="77777777" w:rsidR="009D6C42" w:rsidRPr="001B2A4D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AE268B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все дела Бога, совершаемые силой Его могущества – являются славой Бога. Однако, конкретное явление славы Божией – обуславливает конкретное присутствие Бога, которое всегда повергает увидевших славу Божию, в страх и трепет. </w:t>
      </w:r>
    </w:p>
    <w:p w14:paraId="430996A3" w14:textId="77777777" w:rsidR="009D6C42" w:rsidRPr="00165AA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E4B385" w14:textId="77777777" w:rsidR="009D6C42" w:rsidRPr="00885BCA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данном изречении, которое мы сделали, главным предметом нашего исследования, мы стали рассматривать славу Божию, в многоразличных и многофункциональных силах Бога, которые являются делами Бога и, являют славу Бога, в сердцах тех святых, которые вкушают Песах Господа с поспешностью.</w:t>
      </w:r>
    </w:p>
    <w:p w14:paraId="1DC7DA06" w14:textId="77777777" w:rsidR="009D6C42" w:rsidRPr="00932E7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03D074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60B56E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011CF4C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4EE782D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2294027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232FA504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75DA41BF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неисчислимых и, неизмеримых сил Божиих.</w:t>
      </w:r>
    </w:p>
    <w:p w14:paraId="51193E8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5080FB3D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333B75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6B7CF1B6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51B6D9" w14:textId="77777777" w:rsidR="009D6C42" w:rsidRPr="005F3E97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E073AE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некоторые титулы и имена, которые обуславливают природу и характер конкретных сил Бога произведённых, в Его человеках и, через Его человеков.</w:t>
      </w:r>
    </w:p>
    <w:p w14:paraId="1DC2B3AD" w14:textId="77777777" w:rsidR="009D6C42" w:rsidRPr="007020D6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73C90A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обнаруживании конкретных сил Бога в себе, мы сможем испытывать самих себя на предмет, вкушения Песах с поспешностью.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1F472A0" w14:textId="77777777" w:rsidR="009D6C42" w:rsidRPr="00A33F08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DE56D6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*Мы отметили, </w:t>
      </w:r>
      <w:r w:rsidRPr="00E301DF">
        <w:rPr>
          <w:rFonts w:ascii="Arial" w:hAnsi="Arial" w:cs="Arial"/>
          <w:sz w:val="28"/>
          <w:szCs w:val="28"/>
          <w:lang w:val="ru-RU"/>
        </w:rPr>
        <w:t>что первая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силы Господней, находится в слове “мощь», определяющего характер силы Божией.</w:t>
      </w:r>
    </w:p>
    <w:p w14:paraId="61B65377" w14:textId="77777777" w:rsidR="009D6C42" w:rsidRPr="00DB2C7E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ACE2A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301DF">
        <w:rPr>
          <w:rFonts w:ascii="Arial" w:hAnsi="Arial" w:cs="Arial"/>
          <w:b/>
          <w:sz w:val="28"/>
          <w:szCs w:val="28"/>
          <w:lang w:val="ru-RU"/>
        </w:rPr>
        <w:t>Мощь Бога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величие потенциала Божия в человеке, в котором Бог, может исполнить, в этом человеке и, через этого человека всё, что захочет. </w:t>
      </w:r>
    </w:p>
    <w:p w14:paraId="45802C7C" w14:textId="77777777" w:rsidR="009D6C42" w:rsidRPr="00B40BCE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3768A3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потенциал Бога, находящийся в человеке – становится потенциалом человека и, достоянием Божиим в человеке.</w:t>
      </w:r>
      <w:r w:rsidRPr="00932E7C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5B61C05" w14:textId="77777777" w:rsidR="009D6C42" w:rsidRPr="00A33F08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5DA762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сила Божия, как мощь Бога, обладает таким уровнем крепости, который несопоставим с крепостью Его творения.</w:t>
      </w:r>
    </w:p>
    <w:p w14:paraId="61EB43F3" w14:textId="77777777" w:rsidR="009D6C42" w:rsidRPr="00D63956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9AA9F4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определяется «правом» Бога, которое даёт человеку власть, славословить Бога на гуслях и, петь Ему, на десятиструнной псалтири, новую песнь.</w:t>
      </w:r>
    </w:p>
    <w:p w14:paraId="5D76C5F6" w14:textId="77777777" w:rsidR="009D6C42" w:rsidRPr="00E65503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9563C8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0039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славословить. Славьте Господа на гуслях, пойте Ему на десятиструнной псалтири; </w:t>
      </w:r>
      <w:r w:rsidRPr="00DF7808">
        <w:rPr>
          <w:rFonts w:ascii="Arial" w:hAnsi="Arial" w:cs="Arial"/>
          <w:b/>
          <w:sz w:val="28"/>
          <w:szCs w:val="28"/>
          <w:lang w:val="ru-RU"/>
        </w:rPr>
        <w:t>пойте Ему новую песнь</w:t>
      </w:r>
      <w:r w:rsidRPr="005A0039">
        <w:rPr>
          <w:rFonts w:ascii="Arial" w:hAnsi="Arial" w:cs="Arial"/>
          <w:sz w:val="28"/>
          <w:szCs w:val="28"/>
          <w:lang w:val="ru-RU"/>
        </w:rPr>
        <w:t>; пойте Ему стройно, с восклицанием, ибо слово Господне право и все дела Его верны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0039">
        <w:rPr>
          <w:rFonts w:ascii="Arial" w:hAnsi="Arial" w:cs="Arial"/>
          <w:sz w:val="28"/>
          <w:szCs w:val="28"/>
          <w:u w:val="single"/>
          <w:lang w:val="ru-RU"/>
        </w:rPr>
        <w:t>Пс.32:1-4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0039">
        <w:rPr>
          <w:rFonts w:ascii="Arial" w:hAnsi="Arial" w:cs="Arial"/>
          <w:sz w:val="28"/>
          <w:szCs w:val="28"/>
          <w:lang w:val="ru-RU"/>
        </w:rPr>
        <w:t>.</w:t>
      </w:r>
      <w:r w:rsidRPr="00932E7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21BB55" w14:textId="77777777" w:rsidR="009D6C42" w:rsidRPr="003D1B88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1C9741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72C3">
        <w:rPr>
          <w:rFonts w:ascii="Arial" w:hAnsi="Arial" w:cs="Arial"/>
          <w:b/>
          <w:sz w:val="28"/>
          <w:szCs w:val="28"/>
          <w:lang w:val="ru-RU"/>
        </w:rPr>
        <w:t>Гусли,</w:t>
      </w:r>
      <w:r>
        <w:rPr>
          <w:rFonts w:ascii="Arial" w:hAnsi="Arial" w:cs="Arial"/>
          <w:sz w:val="28"/>
          <w:szCs w:val="28"/>
          <w:lang w:val="ru-RU"/>
        </w:rPr>
        <w:t xml:space="preserve"> к которым обращается автор, словом «воспрянь» – это образ доброго сердца, в лице нового или же, сокровенного человека.</w:t>
      </w:r>
    </w:p>
    <w:p w14:paraId="26E35755" w14:textId="77777777" w:rsidR="009D6C42" w:rsidRPr="00DF7808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9A0CA0" w14:textId="77777777" w:rsidR="009D6C42" w:rsidRPr="00932E7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04BE1">
        <w:rPr>
          <w:rFonts w:ascii="Arial" w:hAnsi="Arial" w:cs="Arial"/>
          <w:b/>
          <w:sz w:val="28"/>
          <w:szCs w:val="28"/>
          <w:lang w:val="ru-RU"/>
        </w:rPr>
        <w:t>А, десятиструнная псалтирь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</w:t>
      </w:r>
      <w:r w:rsidRPr="00C04B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души человека, потерянной в смерти Господа Иисуса и, вновь обретённой в Его воскресении, которая обуславливается, в обновлённом мышлении; в обузданных устах; и, в воле человека, покорённой воле Божией. </w:t>
      </w:r>
    </w:p>
    <w:p w14:paraId="02E35189" w14:textId="77777777" w:rsidR="009D6C42" w:rsidRPr="00E65503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BBAE8A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определяется властью - отдавать свою душу на смерть, чтобы опять принять её в воскресении.</w:t>
      </w:r>
    </w:p>
    <w:p w14:paraId="6C23BFB2" w14:textId="77777777" w:rsidR="009D6C42" w:rsidRPr="00714B85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7DFF2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4B85">
        <w:rPr>
          <w:rFonts w:ascii="Arial" w:hAnsi="Arial" w:cs="Arial"/>
          <w:sz w:val="28"/>
          <w:szCs w:val="28"/>
          <w:lang w:val="ru-RU"/>
        </w:rPr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4B85">
        <w:rPr>
          <w:rFonts w:ascii="Arial" w:hAnsi="Arial" w:cs="Arial"/>
          <w:sz w:val="28"/>
          <w:szCs w:val="28"/>
          <w:u w:val="single"/>
          <w:lang w:val="ru-RU"/>
        </w:rPr>
        <w:t>Ин.10:17,18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B85">
        <w:rPr>
          <w:rFonts w:ascii="Arial" w:hAnsi="Arial" w:cs="Arial"/>
          <w:sz w:val="28"/>
          <w:szCs w:val="28"/>
          <w:lang w:val="ru-RU"/>
        </w:rPr>
        <w:t>.</w:t>
      </w:r>
    </w:p>
    <w:p w14:paraId="26B28629" w14:textId="77777777" w:rsidR="009D6C42" w:rsidRPr="00714B85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D1AA90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Большинство детей Божиих, в силу своего невежества, пытаются использовать, данную Богом власть, как производную силы Божией, не для того, чтобы отдавать душу свою на смерть, чтобы опять принять её в воскресении в новом качестве. </w:t>
      </w:r>
    </w:p>
    <w:p w14:paraId="6B891DB8" w14:textId="77777777" w:rsidR="009D6C42" w:rsidRPr="002731F7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45F9A8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того, чтобы наступать на всякую силу вражью, творить знамения и чудеса и, иметь материальный успех,</w:t>
      </w:r>
      <w:r w:rsidRPr="002731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конечно же, не беря в расчёт свою душу, ради которой, они преступают любую заповедь Божию, чтобы сохранить её и оправдать её. </w:t>
      </w:r>
    </w:p>
    <w:p w14:paraId="45876564" w14:textId="77777777" w:rsidR="009D6C42" w:rsidRPr="008F14E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49927A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определяется державой или же, господством над тем, что принадлежит Богу.</w:t>
      </w:r>
    </w:p>
    <w:p w14:paraId="7F855AC3" w14:textId="77777777" w:rsidR="009D6C42" w:rsidRPr="008D25DB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F7E234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D25DB">
        <w:rPr>
          <w:rFonts w:ascii="Arial" w:hAnsi="Arial" w:cs="Arial"/>
          <w:sz w:val="28"/>
          <w:szCs w:val="28"/>
          <w:lang w:val="ru-RU"/>
        </w:rPr>
        <w:t>Я есмь Альфа и Омега, начало и конец, говорит Господь, Который есть и был и грядет,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25DB">
        <w:rPr>
          <w:rFonts w:ascii="Arial" w:hAnsi="Arial" w:cs="Arial"/>
          <w:sz w:val="28"/>
          <w:szCs w:val="28"/>
          <w:u w:val="single"/>
          <w:lang w:val="ru-RU"/>
        </w:rPr>
        <w:t>Отк.1:8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25DB">
        <w:rPr>
          <w:rFonts w:ascii="Arial" w:hAnsi="Arial" w:cs="Arial"/>
          <w:sz w:val="28"/>
          <w:szCs w:val="28"/>
          <w:lang w:val="ru-RU"/>
        </w:rPr>
        <w:t>.</w:t>
      </w:r>
    </w:p>
    <w:p w14:paraId="75ADA600" w14:textId="77777777" w:rsidR="009D6C42" w:rsidRPr="0099412E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C6484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9412E">
        <w:rPr>
          <w:rFonts w:ascii="Arial" w:hAnsi="Arial" w:cs="Arial"/>
          <w:b/>
          <w:sz w:val="28"/>
          <w:szCs w:val="28"/>
          <w:lang w:val="ru-RU"/>
        </w:rPr>
        <w:t>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Держащий всё в Своих руках.</w:t>
      </w:r>
    </w:p>
    <w:p w14:paraId="4ECFDCC7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Начальствующий над всем видимым и невидимым.</w:t>
      </w:r>
    </w:p>
    <w:p w14:paraId="1755AA58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Господствующий над вечностью и временем. </w:t>
      </w:r>
    </w:p>
    <w:p w14:paraId="4C74A29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Владычествующий над видимым и невидимым. </w:t>
      </w:r>
    </w:p>
    <w:p w14:paraId="318E9D00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Управляющий настоящим, прошедшим и будущим.</w:t>
      </w:r>
    </w:p>
    <w:p w14:paraId="4729E589" w14:textId="77777777" w:rsidR="009D6C42" w:rsidRPr="00D26A2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D579F1F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сотворил человека, то предназначение человека состояло в том, чтобы он, подобно Богу, держал в своих руках землю и всё, что наполняет её. А для этого, человеку – необходимо было владеть собою так, как владеет Собою Бог и, господствовать над собою так, как господствует над Собою Бог и, как управляет Собою Бог. </w:t>
      </w:r>
    </w:p>
    <w:p w14:paraId="158046C0" w14:textId="77777777" w:rsidR="009D6C42" w:rsidRPr="00D26A2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26E91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 следует, что Бог, господствует над Собою, посредством Своего слова, исходящего из Своих уст.</w:t>
      </w:r>
    </w:p>
    <w:p w14:paraId="70C94A82" w14:textId="77777777" w:rsidR="009D6C42" w:rsidRPr="00727F5F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3C42C0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27F5F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7F5F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7F5F">
        <w:rPr>
          <w:rFonts w:ascii="Arial" w:hAnsi="Arial" w:cs="Arial"/>
          <w:sz w:val="28"/>
          <w:szCs w:val="28"/>
          <w:lang w:val="ru-RU"/>
        </w:rPr>
        <w:t>.</w:t>
      </w:r>
    </w:p>
    <w:p w14:paraId="23D9C4C0" w14:textId="77777777" w:rsidR="009D6C42" w:rsidRPr="00727F5F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5DBD1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Поставить Своё слово, превыше всякого Своего имени означает – сделаться Рабом Своего слова или же, Исполнителем Своего слова.</w:t>
      </w:r>
    </w:p>
    <w:p w14:paraId="4B2CC053" w14:textId="77777777" w:rsidR="009D6C42" w:rsidRPr="00727F5F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DB1263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выражается в том, чтобы стать персонифицированным знамением, поставленным Богом в завет, для народа, во свет для язычников, чтобы служить для них знаком и указанием, для вывода их из тьмы, к свету.</w:t>
      </w:r>
    </w:p>
    <w:p w14:paraId="055D1877" w14:textId="77777777" w:rsidR="009D6C42" w:rsidRPr="00AB5D5F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803F0E" w14:textId="77777777" w:rsidR="009D6C42" w:rsidRPr="007179FE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79FE">
        <w:rPr>
          <w:rFonts w:ascii="Arial" w:hAnsi="Arial" w:cs="Arial"/>
          <w:sz w:val="28"/>
          <w:szCs w:val="28"/>
          <w:lang w:val="ru-RU"/>
        </w:rPr>
        <w:t>Я, Господь, призвал Тебя в правду, и буду держать Тебя за руку и хранить Тебя, и поставлю Тебя в завет для народа, во свет для язычников, чтобы открыть глаза слепых, чтобы узников вывести из заключения и сидящих во тьме - из темницы.</w:t>
      </w:r>
    </w:p>
    <w:p w14:paraId="55FFF445" w14:textId="77777777" w:rsidR="009D6C42" w:rsidRPr="00AB5D5F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4AE264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79FE">
        <w:rPr>
          <w:rFonts w:ascii="Arial" w:hAnsi="Arial" w:cs="Arial"/>
          <w:sz w:val="28"/>
          <w:szCs w:val="28"/>
          <w:lang w:val="ru-RU"/>
        </w:rPr>
        <w:t>Я Господь, это - Мое имя, и не дам славы Моей иному и хвалы Моей истуканам. Вот, предсказанное прежде сбылось, и новое Я возвещу; прежде нежели оно произойдет, Я возвещу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79FE">
        <w:rPr>
          <w:rFonts w:ascii="Arial" w:hAnsi="Arial" w:cs="Arial"/>
          <w:sz w:val="28"/>
          <w:szCs w:val="28"/>
          <w:u w:val="single"/>
          <w:lang w:val="ru-RU"/>
        </w:rPr>
        <w:t>Ис.42:6-9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9FE">
        <w:rPr>
          <w:rFonts w:ascii="Arial" w:hAnsi="Arial" w:cs="Arial"/>
          <w:sz w:val="28"/>
          <w:szCs w:val="28"/>
          <w:lang w:val="ru-RU"/>
        </w:rPr>
        <w:t>.</w:t>
      </w:r>
    </w:p>
    <w:p w14:paraId="6EDC02AC" w14:textId="77777777" w:rsidR="009D6C42" w:rsidRPr="00426B54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5F735A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составляющей сила Божия, действующая в избранном Богом человеке – выражает себя в знамении, которым становится человек.</w:t>
      </w:r>
    </w:p>
    <w:p w14:paraId="2DD908B5" w14:textId="77777777" w:rsidR="009D6C42" w:rsidRPr="001D4DCE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2FC664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чтобы позволить Богу, сделать себя знамением</w:t>
      </w:r>
      <w:r w:rsidRPr="001D4D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завета или же, носителем и представителем Своего завета – необходимо повиноваться призванию Бога, облечься в одеяния правды и, позволить Богу, держать себя за руку.</w:t>
      </w:r>
    </w:p>
    <w:p w14:paraId="15DAE4D7" w14:textId="77777777" w:rsidR="009D6C42" w:rsidRPr="00E65503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89BEF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0039">
        <w:rPr>
          <w:rFonts w:ascii="Arial" w:hAnsi="Arial" w:cs="Arial"/>
          <w:b/>
          <w:sz w:val="28"/>
          <w:szCs w:val="28"/>
          <w:lang w:val="ru-RU"/>
        </w:rPr>
        <w:t>Следующая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составляющая силы Господней, представлена в Писании, в атрибутах царской власти.</w:t>
      </w:r>
    </w:p>
    <w:p w14:paraId="047089D7" w14:textId="77777777" w:rsidR="009D6C42" w:rsidRPr="0058061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64AAB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авещеваю тебе соблюсти заповедь чисто и неукоризненно, даже до явления Господа нашего Иисуса Христа, которое в свое время откроет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лаженный и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диный сильный Царь царствующих и Господь господствующих,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диный имеющий бессмертие, </w:t>
      </w:r>
    </w:p>
    <w:p w14:paraId="6CF6DFE3" w14:textId="77777777" w:rsidR="009D6C42" w:rsidRPr="00D05619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F7EF64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8061C">
        <w:rPr>
          <w:rFonts w:ascii="Arial" w:hAnsi="Arial" w:cs="Arial"/>
          <w:sz w:val="28"/>
          <w:szCs w:val="28"/>
          <w:lang w:val="ru-RU"/>
        </w:rPr>
        <w:t>Который обитает в неприступном свете, Которого никто из человеков не видел и видеть не может. Ему честь и держава вечная!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061C">
        <w:rPr>
          <w:rFonts w:ascii="Arial" w:hAnsi="Arial" w:cs="Arial"/>
          <w:sz w:val="28"/>
          <w:szCs w:val="28"/>
          <w:u w:val="single"/>
          <w:lang w:val="ru-RU"/>
        </w:rPr>
        <w:t>1.Тим.6:13-16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061C">
        <w:rPr>
          <w:rFonts w:ascii="Arial" w:hAnsi="Arial" w:cs="Arial"/>
          <w:sz w:val="28"/>
          <w:szCs w:val="28"/>
          <w:lang w:val="ru-RU"/>
        </w:rPr>
        <w:t>.</w:t>
      </w:r>
    </w:p>
    <w:p w14:paraId="23A7A6C6" w14:textId="77777777" w:rsidR="009D6C42" w:rsidRPr="0058061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B5AC6E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узреть явление Иисуса Христа за Своею невестой и, встретиться с Ним на воздухе – необходимо возлюбить это явление. </w:t>
      </w:r>
    </w:p>
    <w:p w14:paraId="61A4E222" w14:textId="77777777" w:rsidR="009D6C42" w:rsidRPr="003D7FCB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841B08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выражение любви к явлению Господа должно выразиться в том, чтобы мы соблюдали заповедь Господа чисто и неукоризненно, до такой степени, чтобы позволить Святому Духу, через наставление в вере, создать атмосферу, для явления Господа, в нашем сердце, </w:t>
      </w:r>
    </w:p>
    <w:p w14:paraId="200DABDE" w14:textId="77777777" w:rsidR="009D6C42" w:rsidRPr="00D05619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8732B3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Святой Дух откроет в нашем сердце, Блаженного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Единого сильного Царя царствующих и Господа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 господствующих,</w:t>
      </w:r>
      <w:r>
        <w:rPr>
          <w:rFonts w:ascii="Arial" w:hAnsi="Arial" w:cs="Arial"/>
          <w:sz w:val="28"/>
          <w:szCs w:val="28"/>
          <w:lang w:val="ru-RU"/>
        </w:rPr>
        <w:t xml:space="preserve"> Единого имеющего</w:t>
      </w:r>
      <w:r w:rsidRPr="0058061C">
        <w:rPr>
          <w:rFonts w:ascii="Arial" w:hAnsi="Arial" w:cs="Arial"/>
          <w:sz w:val="28"/>
          <w:szCs w:val="28"/>
          <w:lang w:val="ru-RU"/>
        </w:rPr>
        <w:t xml:space="preserve"> бессмертие, Который обитает в неприступном свете, Которого никто из человеков не видел и видеть не может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8B0C8B5" w14:textId="77777777" w:rsidR="009D6C42" w:rsidRPr="0040775B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108CC4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отношении любви, в мире существует такая пословица «сердцу не прикажешь», что указывает на тот фактор, что эти люди, не могут господствовать над своим сердцем, а вернее над своим чувством, которое они называют любовью и, рабами которого они становятся.</w:t>
      </w:r>
    </w:p>
    <w:p w14:paraId="12F4F9D9" w14:textId="77777777" w:rsidR="009D6C42" w:rsidRPr="0040775B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21A79D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цари, над которыми царствует Бог, как Царь царствующих и, господа, над которыми господствует Бог, как Господь господствующих – могут приказывать своему сердцу, кого и как, следует любить, а, кого и как, следует ненавидеть. Потому, что любить Бога или, ненавидеть Бога – это не чувство, а выбор и решение, за которым следует чувство </w:t>
      </w:r>
    </w:p>
    <w:p w14:paraId="35280B33" w14:textId="77777777" w:rsidR="009D6C42" w:rsidRPr="0040775B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428336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возлюбить явление Господа за Своей невестой, а вернее, сделать решение, возлюбить явление Господа – необходимо быть помазанным царём для Господа. Потому, что – помазание посвящает нас в цари, над которыми может царствовать Царь царствующих.</w:t>
      </w:r>
    </w:p>
    <w:p w14:paraId="7EB086BB" w14:textId="77777777" w:rsidR="009D6C42" w:rsidRPr="0040775B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2DA526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человек, не научен, с какой ответственностью связано достоинство царя и, какие условия необходимо выполнить, чтобы получить царское помазание – он никогда к этому стремиться не будет</w:t>
      </w:r>
    </w:p>
    <w:p w14:paraId="53258E53" w14:textId="77777777" w:rsidR="009D6C42" w:rsidRPr="00011E28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D1F917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ответственность царя, над которыми может царствовать Бог, состоит в том, что человек, выполняя определённые условия, получает царскую власть над своим естеством. И власть такого царя:</w:t>
      </w:r>
    </w:p>
    <w:p w14:paraId="2C4DD99F" w14:textId="77777777" w:rsidR="009D6C42" w:rsidRPr="004606F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A282AD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Связана, с ответственностью гаранта, имеющегося законодательства Божия, написанного на скрижалях своего сердца. </w:t>
      </w:r>
    </w:p>
    <w:p w14:paraId="127BFF7E" w14:textId="77777777" w:rsidR="009D6C42" w:rsidRPr="00522ACD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0533AE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С ответственностью верховного судии, в лице своей совести, выносящей вердикты суда, на основании, имеющегося закона. </w:t>
      </w:r>
    </w:p>
    <w:p w14:paraId="749C68CF" w14:textId="77777777" w:rsidR="009D6C42" w:rsidRPr="00522ACD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6DBBCB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И, с ответственностью верховного военачальника, приводящего в исполнение вердикты суда, в лице своей воли.</w:t>
      </w:r>
    </w:p>
    <w:p w14:paraId="1FCA387C" w14:textId="77777777" w:rsidR="009D6C42" w:rsidRPr="003A32A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E5A971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А, атрибутами царской власти – является царский венец, в предмете обновлённого ума. </w:t>
      </w:r>
    </w:p>
    <w:p w14:paraId="24A216F7" w14:textId="77777777" w:rsidR="009D6C42" w:rsidRPr="003A32A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57BD12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63F6">
        <w:rPr>
          <w:rFonts w:ascii="Arial" w:hAnsi="Arial" w:cs="Arial"/>
          <w:b/>
          <w:sz w:val="28"/>
          <w:szCs w:val="28"/>
          <w:lang w:val="ru-RU"/>
        </w:rPr>
        <w:t>Царский пояс,</w:t>
      </w:r>
      <w:r>
        <w:rPr>
          <w:rFonts w:ascii="Arial" w:hAnsi="Arial" w:cs="Arial"/>
          <w:sz w:val="28"/>
          <w:szCs w:val="28"/>
          <w:lang w:val="ru-RU"/>
        </w:rPr>
        <w:t xml:space="preserve"> в предмете законодательства, гарантом которого является царь. </w:t>
      </w:r>
    </w:p>
    <w:p w14:paraId="35FD5659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E66315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63F6">
        <w:rPr>
          <w:rFonts w:ascii="Arial" w:hAnsi="Arial" w:cs="Arial"/>
          <w:b/>
          <w:sz w:val="28"/>
          <w:szCs w:val="28"/>
          <w:lang w:val="ru-RU"/>
        </w:rPr>
        <w:t>Царская перевязь</w:t>
      </w:r>
      <w:r>
        <w:rPr>
          <w:rFonts w:ascii="Arial" w:hAnsi="Arial" w:cs="Arial"/>
          <w:sz w:val="28"/>
          <w:szCs w:val="28"/>
          <w:lang w:val="ru-RU"/>
        </w:rPr>
        <w:t>, в предмете славы Божией – представляющей порядок Бога и служащей эталоном, для измерения Святилища.</w:t>
      </w:r>
    </w:p>
    <w:p w14:paraId="6B73F2CB" w14:textId="77777777" w:rsidR="009D6C42" w:rsidRPr="003A32A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36519A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5215F">
        <w:rPr>
          <w:rFonts w:ascii="Arial" w:hAnsi="Arial" w:cs="Arial"/>
          <w:b/>
          <w:sz w:val="28"/>
          <w:szCs w:val="28"/>
          <w:lang w:val="ru-RU"/>
        </w:rPr>
        <w:t>Царский скипетр</w:t>
      </w:r>
      <w:r>
        <w:rPr>
          <w:rFonts w:ascii="Arial" w:hAnsi="Arial" w:cs="Arial"/>
          <w:sz w:val="28"/>
          <w:szCs w:val="28"/>
          <w:lang w:val="ru-RU"/>
        </w:rPr>
        <w:t xml:space="preserve"> или, царская трость, служащая предметом благоволения и установления истины.</w:t>
      </w:r>
    </w:p>
    <w:p w14:paraId="70E56486" w14:textId="77777777" w:rsidR="009D6C42" w:rsidRPr="003A32A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4E51E1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5215F">
        <w:rPr>
          <w:rFonts w:ascii="Arial" w:hAnsi="Arial" w:cs="Arial"/>
          <w:b/>
          <w:sz w:val="28"/>
          <w:szCs w:val="28"/>
          <w:lang w:val="ru-RU"/>
        </w:rPr>
        <w:t>Царский перстень</w:t>
      </w:r>
      <w:r>
        <w:rPr>
          <w:rFonts w:ascii="Arial" w:hAnsi="Arial" w:cs="Arial"/>
          <w:sz w:val="28"/>
          <w:szCs w:val="28"/>
          <w:lang w:val="ru-RU"/>
        </w:rPr>
        <w:t>, для скрепления завета и указа царя, в предмете благовонного курения, который является печатью царя.</w:t>
      </w:r>
    </w:p>
    <w:p w14:paraId="76A7FF79" w14:textId="77777777" w:rsidR="009D6C42" w:rsidRPr="00F50B6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00C3E3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63F6">
        <w:rPr>
          <w:rFonts w:ascii="Arial" w:hAnsi="Arial" w:cs="Arial"/>
          <w:b/>
          <w:sz w:val="28"/>
          <w:szCs w:val="28"/>
          <w:lang w:val="ru-RU"/>
        </w:rPr>
        <w:t>Вис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0F63F6">
        <w:rPr>
          <w:rFonts w:ascii="Arial" w:hAnsi="Arial" w:cs="Arial"/>
          <w:b/>
          <w:sz w:val="28"/>
          <w:szCs w:val="28"/>
          <w:lang w:val="ru-RU"/>
        </w:rPr>
        <w:t>онные одежды</w:t>
      </w:r>
      <w:r>
        <w:rPr>
          <w:rFonts w:ascii="Arial" w:hAnsi="Arial" w:cs="Arial"/>
          <w:sz w:val="28"/>
          <w:szCs w:val="28"/>
          <w:lang w:val="ru-RU"/>
        </w:rPr>
        <w:t>, представляющие праведность Бога, в предмете Его совершенного и справедливого суд.</w:t>
      </w:r>
    </w:p>
    <w:p w14:paraId="0667A9EB" w14:textId="77777777" w:rsidR="009D6C42" w:rsidRPr="00F50B6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EE56AA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63F6">
        <w:rPr>
          <w:rFonts w:ascii="Arial" w:hAnsi="Arial" w:cs="Arial"/>
          <w:b/>
          <w:sz w:val="28"/>
          <w:szCs w:val="28"/>
          <w:lang w:val="ru-RU"/>
        </w:rPr>
        <w:t>Золотая цепь</w:t>
      </w:r>
      <w:r>
        <w:rPr>
          <w:rFonts w:ascii="Arial" w:hAnsi="Arial" w:cs="Arial"/>
          <w:sz w:val="28"/>
          <w:szCs w:val="28"/>
          <w:lang w:val="ru-RU"/>
        </w:rPr>
        <w:t>, на шее, служащая – посвящением, выраженным в готовности представлять служение любви Божией «Агаппе».</w:t>
      </w:r>
    </w:p>
    <w:p w14:paraId="3F7F9DBC" w14:textId="77777777" w:rsidR="009D6C42" w:rsidRPr="0005215F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D3174E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эти семь атрибутов, составляющих царское достоинство или же, власть царского помазания, находятся и просматриваются друг в друге; исходят друг из друга; и, служат подтверждением истинности друг для друга.</w:t>
      </w:r>
    </w:p>
    <w:p w14:paraId="4631D54A" w14:textId="77777777" w:rsidR="009D6C42" w:rsidRPr="00A4710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D05C71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давайте рассмотрим имеющиеся атрибуты, которые можно было представить, не обязательно в этой последовательности, так как они даются человеку одновременно, когда помазание Бога, посвящает его в цари Господу, над которым Бог может царствовать, как Царь.  </w:t>
      </w:r>
    </w:p>
    <w:p w14:paraId="54770562" w14:textId="77777777" w:rsidR="009D6C42" w:rsidRPr="0005215F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16727E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A32AC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Царская власть, представленная, в атрибуте царского венца – является, образом обновлённого ума. </w:t>
      </w:r>
    </w:p>
    <w:p w14:paraId="793334AB" w14:textId="77777777" w:rsidR="009D6C42" w:rsidRPr="00A4710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788FB7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4710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47102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102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102">
        <w:rPr>
          <w:rFonts w:ascii="Arial" w:hAnsi="Arial" w:cs="Arial"/>
          <w:sz w:val="28"/>
          <w:szCs w:val="28"/>
          <w:lang w:val="ru-RU"/>
        </w:rPr>
        <w:t>.</w:t>
      </w:r>
    </w:p>
    <w:p w14:paraId="782E223D" w14:textId="77777777" w:rsidR="009D6C42" w:rsidRPr="00927944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E4784C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27944">
        <w:rPr>
          <w:rFonts w:ascii="Arial" w:hAnsi="Arial" w:cs="Arial"/>
          <w:b/>
          <w:sz w:val="28"/>
          <w:szCs w:val="28"/>
          <w:lang w:val="ru-RU"/>
        </w:rPr>
        <w:t>Обновлённый ум</w:t>
      </w:r>
      <w:r>
        <w:rPr>
          <w:rFonts w:ascii="Arial" w:hAnsi="Arial" w:cs="Arial"/>
          <w:sz w:val="28"/>
          <w:szCs w:val="28"/>
          <w:lang w:val="ru-RU"/>
        </w:rPr>
        <w:t xml:space="preserve">, способный познавать, </w:t>
      </w:r>
      <w:r w:rsidRPr="00A47102">
        <w:rPr>
          <w:rFonts w:ascii="Arial" w:hAnsi="Arial" w:cs="Arial"/>
          <w:sz w:val="28"/>
          <w:szCs w:val="28"/>
          <w:lang w:val="ru-RU"/>
        </w:rPr>
        <w:t>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– это ум, препоясанный истиной учения, Иисуса Христа, пришедшего во плоти.</w:t>
      </w:r>
    </w:p>
    <w:p w14:paraId="03E7B216" w14:textId="77777777" w:rsidR="009D6C42" w:rsidRPr="002D561B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A7AB7D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47102">
        <w:rPr>
          <w:rFonts w:ascii="Arial" w:hAnsi="Arial" w:cs="Arial"/>
          <w:sz w:val="28"/>
          <w:szCs w:val="28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102">
        <w:rPr>
          <w:rFonts w:ascii="Arial" w:hAnsi="Arial" w:cs="Arial"/>
          <w:sz w:val="28"/>
          <w:szCs w:val="28"/>
          <w:u w:val="single"/>
          <w:lang w:val="ru-RU"/>
        </w:rPr>
        <w:t>1.Пет.1:13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102">
        <w:rPr>
          <w:rFonts w:ascii="Arial" w:hAnsi="Arial" w:cs="Arial"/>
          <w:sz w:val="28"/>
          <w:szCs w:val="28"/>
          <w:lang w:val="ru-RU"/>
        </w:rPr>
        <w:t>.</w:t>
      </w:r>
    </w:p>
    <w:p w14:paraId="3D6ACEC6" w14:textId="77777777" w:rsidR="009D6C42" w:rsidRPr="00927944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8B5F24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представивший тела своего в жертву живую, святую, благоугодную Богу, для разумного служения, не имеет власти, познавать волю Божию, в её трёх восходящих степенях.</w:t>
      </w:r>
    </w:p>
    <w:p w14:paraId="0ECDC06C" w14:textId="77777777" w:rsidR="009D6C42" w:rsidRPr="002D561B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5BA8A2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никогда, не только, не сможет следовать за Господом, но ко всему прочему, будет противиться этому следованию и, будет воспринимать это следование за заблуждение.</w:t>
      </w:r>
    </w:p>
    <w:p w14:paraId="05610794" w14:textId="77777777" w:rsidR="009D6C42" w:rsidRPr="002D561B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6C5922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следование за своими прихотями – будет воспринимать, как следование за своим господом. Ведь, у подобных людей Христос, за которым они следуют, абсолютно не похож, на Христа, представленного в Писании.</w:t>
      </w:r>
    </w:p>
    <w:p w14:paraId="35A4592D" w14:textId="77777777" w:rsidR="009D6C42" w:rsidRPr="00A4710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FDD582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619">
        <w:rPr>
          <w:rFonts w:ascii="Arial" w:hAnsi="Arial" w:cs="Arial"/>
          <w:sz w:val="28"/>
          <w:szCs w:val="28"/>
          <w:lang w:val="ru-RU"/>
        </w:rPr>
        <w:t xml:space="preserve">И увидел я отверстое небо, и вот конь белый, и сидящий на нем называется Верный и Истинный, Который праведно судит и воинствует. Очи у Него как пламень огненный, и на голове Его много диадим. Он имел имя написанное, которого никто не знал, кроме Его Самого. Он был облечен в одежду, обагренную кровью. </w:t>
      </w:r>
    </w:p>
    <w:p w14:paraId="30F4C4FA" w14:textId="77777777" w:rsidR="009D6C42" w:rsidRPr="00933550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358243" w14:textId="77777777" w:rsidR="009D6C42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619">
        <w:rPr>
          <w:rFonts w:ascii="Arial" w:hAnsi="Arial" w:cs="Arial"/>
          <w:sz w:val="28"/>
          <w:szCs w:val="28"/>
          <w:lang w:val="ru-RU"/>
        </w:rPr>
        <w:t xml:space="preserve">Имя Ему: "Слово Божие". И воинства небесные следовали за Ним на конях белых, облеченные в виссон белый и чистый. </w:t>
      </w:r>
    </w:p>
    <w:p w14:paraId="54D31D34" w14:textId="77777777" w:rsidR="009D6C42" w:rsidRPr="00933550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143E10" w14:textId="77777777" w:rsidR="009D6C42" w:rsidRPr="0058061C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619">
        <w:rPr>
          <w:rFonts w:ascii="Arial" w:hAnsi="Arial" w:cs="Arial"/>
          <w:sz w:val="28"/>
          <w:szCs w:val="28"/>
          <w:lang w:val="ru-RU"/>
        </w:rPr>
        <w:t>Из уст же Его исходит острый меч, чтобы им поражать народы. Он пасет их жезлом железным; Он топчет точило вина ярости и гнева Бога Вседержителя. На одежде и на бедре Его написано имя: "Царь царей и Господь господствующих"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619">
        <w:rPr>
          <w:rFonts w:ascii="Arial" w:hAnsi="Arial" w:cs="Arial"/>
          <w:sz w:val="28"/>
          <w:szCs w:val="28"/>
          <w:u w:val="single"/>
          <w:lang w:val="ru-RU"/>
        </w:rPr>
        <w:t>Отк.19:11-16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5619">
        <w:rPr>
          <w:rFonts w:ascii="Arial" w:hAnsi="Arial" w:cs="Arial"/>
          <w:sz w:val="28"/>
          <w:szCs w:val="28"/>
          <w:lang w:val="ru-RU"/>
        </w:rPr>
        <w:t>.</w:t>
      </w:r>
    </w:p>
    <w:p w14:paraId="1D9DD46A" w14:textId="77777777" w:rsidR="009D6C42" w:rsidRPr="0005215F" w:rsidRDefault="009D6C42" w:rsidP="009D6C4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EAAFDD" w14:textId="77777777" w:rsidR="00AC720D" w:rsidRDefault="00AC720D" w:rsidP="009D6C42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AD3AA" w14:textId="77777777" w:rsidR="00411D7E" w:rsidRDefault="00411D7E" w:rsidP="009D6C42">
      <w:r>
        <w:separator/>
      </w:r>
    </w:p>
  </w:endnote>
  <w:endnote w:type="continuationSeparator" w:id="0">
    <w:p w14:paraId="6C5E721A" w14:textId="77777777" w:rsidR="00411D7E" w:rsidRDefault="00411D7E" w:rsidP="009D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9A75" w14:textId="77777777" w:rsidR="009D6C42" w:rsidRDefault="009D6C42" w:rsidP="006338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D73A9" w14:textId="77777777" w:rsidR="009D6C42" w:rsidRDefault="009D6C42" w:rsidP="009D6C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A444" w14:textId="77777777" w:rsidR="009D6C42" w:rsidRDefault="009D6C42" w:rsidP="006338E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1D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F79612" w14:textId="77777777" w:rsidR="009D6C42" w:rsidRDefault="009D6C42" w:rsidP="009D6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3262E" w14:textId="77777777" w:rsidR="00411D7E" w:rsidRDefault="00411D7E" w:rsidP="009D6C42">
      <w:r>
        <w:separator/>
      </w:r>
    </w:p>
  </w:footnote>
  <w:footnote w:type="continuationSeparator" w:id="0">
    <w:p w14:paraId="3B1A6B4A" w14:textId="77777777" w:rsidR="00411D7E" w:rsidRDefault="00411D7E" w:rsidP="009D6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42"/>
    <w:rsid w:val="00411D7E"/>
    <w:rsid w:val="005D1283"/>
    <w:rsid w:val="009D6C42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101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6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C4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D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4470</Words>
  <Characters>25483</Characters>
  <Application>Microsoft Macintosh Word</Application>
  <DocSecurity>0</DocSecurity>
  <Lines>212</Lines>
  <Paragraphs>59</Paragraphs>
  <ScaleCrop>false</ScaleCrop>
  <LinksUpToDate>false</LinksUpToDate>
  <CharactersWithSpaces>29894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2016-10-15T04:03:00Z</cp:lastPrinted>
  <dcterms:created xsi:type="dcterms:W3CDTF">2016-10-15T04:02:00Z</dcterms:created>
  <dcterms:modified xsi:type="dcterms:W3CDTF">2016-10-15T04:05:00Z</dcterms:modified>
</cp:coreProperties>
</file>