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D64BA" w14:textId="77777777" w:rsidR="00A47F59" w:rsidRDefault="00A47F59" w:rsidP="00A47F59">
      <w:pPr>
        <w:jc w:val="right"/>
        <w:rPr>
          <w:rFonts w:ascii="Arial Narrow" w:hAnsi="Arial Narrow"/>
          <w:b/>
          <w:i/>
          <w:sz w:val="28"/>
          <w:szCs w:val="28"/>
          <w:lang w:val="ru-RU"/>
        </w:rPr>
      </w:pPr>
      <w:r w:rsidRPr="008230D9">
        <w:rPr>
          <w:rFonts w:ascii="Arial Narrow" w:hAnsi="Arial Narrow"/>
          <w:b/>
          <w:i/>
          <w:sz w:val="28"/>
          <w:szCs w:val="28"/>
          <w:lang w:val="ru-RU"/>
        </w:rPr>
        <w:t>0</w:t>
      </w:r>
      <w:r w:rsidRPr="009D05F6">
        <w:rPr>
          <w:rFonts w:ascii="Arial Narrow" w:hAnsi="Arial Narrow"/>
          <w:b/>
          <w:i/>
          <w:sz w:val="28"/>
          <w:szCs w:val="28"/>
          <w:lang w:val="ru-RU"/>
        </w:rPr>
        <w:t>4</w:t>
      </w:r>
      <w:r>
        <w:rPr>
          <w:rFonts w:ascii="Arial Narrow" w:hAnsi="Arial Narrow"/>
          <w:b/>
          <w:i/>
          <w:sz w:val="28"/>
          <w:szCs w:val="28"/>
          <w:lang w:val="ru-RU"/>
        </w:rPr>
        <w:t>.15</w:t>
      </w:r>
      <w:r w:rsidRPr="008230D9">
        <w:rPr>
          <w:rFonts w:ascii="Arial Narrow" w:hAnsi="Arial Narrow"/>
          <w:b/>
          <w:i/>
          <w:sz w:val="28"/>
          <w:szCs w:val="28"/>
          <w:lang w:val="ru-RU"/>
        </w:rPr>
        <w:t>.1</w:t>
      </w:r>
      <w:r>
        <w:rPr>
          <w:rFonts w:ascii="Arial Narrow" w:hAnsi="Arial Narrow"/>
          <w:b/>
          <w:i/>
          <w:sz w:val="28"/>
          <w:szCs w:val="28"/>
          <w:lang w:val="ru-RU"/>
        </w:rPr>
        <w:t>8</w:t>
      </w:r>
      <w:r w:rsidRPr="008230D9">
        <w:rPr>
          <w:rFonts w:ascii="Arial Narrow" w:hAnsi="Arial Narrow"/>
          <w:b/>
          <w:i/>
          <w:sz w:val="28"/>
          <w:szCs w:val="28"/>
          <w:lang w:val="ru-RU"/>
        </w:rPr>
        <w:t xml:space="preserve">  </w:t>
      </w:r>
      <w:r w:rsidRPr="008230D9">
        <w:rPr>
          <w:rFonts w:ascii="Arial Narrow" w:hAnsi="Arial Narrow"/>
          <w:b/>
          <w:bCs/>
          <w:i/>
          <w:sz w:val="28"/>
          <w:szCs w:val="28"/>
          <w:lang w:val="ru-RU"/>
        </w:rPr>
        <w:t>Воскресение</w:t>
      </w:r>
      <w:r>
        <w:rPr>
          <w:rFonts w:ascii="Arial Narrow" w:hAnsi="Arial Narrow"/>
          <w:b/>
          <w:bCs/>
          <w:i/>
          <w:sz w:val="28"/>
          <w:szCs w:val="28"/>
          <w:lang w:val="ru-RU"/>
        </w:rPr>
        <w:t xml:space="preserve"> </w:t>
      </w:r>
      <w:r w:rsidRPr="008230D9">
        <w:rPr>
          <w:rFonts w:ascii="Arial Narrow" w:hAnsi="Arial Narrow"/>
          <w:b/>
          <w:i/>
          <w:sz w:val="28"/>
          <w:szCs w:val="28"/>
          <w:lang w:val="ru-RU"/>
        </w:rPr>
        <w:t>1</w:t>
      </w:r>
      <w:r w:rsidRPr="00831C0E">
        <w:rPr>
          <w:rFonts w:ascii="Arial Narrow" w:hAnsi="Arial Narrow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/>
          <w:b/>
          <w:i/>
          <w:sz w:val="28"/>
          <w:szCs w:val="28"/>
          <w:lang w:val="ru-RU"/>
        </w:rPr>
        <w:t>рм</w:t>
      </w:r>
    </w:p>
    <w:p w14:paraId="502DF327" w14:textId="77777777" w:rsidR="00A47F59" w:rsidRDefault="00A47F59" w:rsidP="00A47F59">
      <w:pPr>
        <w:jc w:val="right"/>
        <w:rPr>
          <w:rFonts w:ascii="Arial" w:hAnsi="Arial" w:cs="Arial"/>
          <w:i/>
          <w:sz w:val="32"/>
          <w:szCs w:val="32"/>
          <w:lang w:val="ru-RU"/>
        </w:rPr>
      </w:pPr>
    </w:p>
    <w:p w14:paraId="0DD5EEF8" w14:textId="77777777" w:rsidR="00A47F59" w:rsidRDefault="00A47F59" w:rsidP="00850E30">
      <w:pPr>
        <w:jc w:val="both"/>
        <w:rPr>
          <w:rFonts w:ascii="Arial" w:hAnsi="Arial" w:cs="Arial"/>
          <w:i/>
          <w:sz w:val="32"/>
          <w:szCs w:val="32"/>
          <w:lang w:val="ru-RU"/>
        </w:rPr>
      </w:pPr>
    </w:p>
    <w:p w14:paraId="6C437553" w14:textId="454E1C18" w:rsidR="00A47F59" w:rsidRPr="00A47F59" w:rsidRDefault="00850E30" w:rsidP="00850E30">
      <w:pPr>
        <w:jc w:val="both"/>
        <w:rPr>
          <w:rFonts w:ascii="Arial" w:hAnsi="Arial" w:cs="Arial"/>
          <w:b/>
          <w:i/>
          <w:sz w:val="32"/>
          <w:szCs w:val="32"/>
          <w:lang w:val="ru-RU"/>
        </w:rPr>
      </w:pPr>
      <w:r w:rsidRPr="00A47F59">
        <w:rPr>
          <w:rFonts w:ascii="Arial" w:hAnsi="Arial" w:cs="Arial"/>
          <w:b/>
          <w:i/>
          <w:sz w:val="32"/>
          <w:szCs w:val="32"/>
          <w:lang w:val="ru-RU"/>
        </w:rPr>
        <w:t>Сопровождение к де</w:t>
      </w:r>
      <w:r w:rsidR="00A47F59">
        <w:rPr>
          <w:rFonts w:ascii="Arial" w:hAnsi="Arial" w:cs="Arial"/>
          <w:b/>
          <w:i/>
          <w:sz w:val="32"/>
          <w:szCs w:val="32"/>
          <w:lang w:val="ru-RU"/>
        </w:rPr>
        <w:t>a</w:t>
      </w:r>
      <w:r w:rsidRPr="00A47F59">
        <w:rPr>
          <w:rFonts w:ascii="Arial" w:hAnsi="Arial" w:cs="Arial"/>
          <w:b/>
          <w:i/>
          <w:sz w:val="32"/>
          <w:szCs w:val="32"/>
          <w:lang w:val="ru-RU"/>
        </w:rPr>
        <w:t xml:space="preserve">сятинам:          </w:t>
      </w:r>
    </w:p>
    <w:p w14:paraId="52EB6642" w14:textId="77777777" w:rsidR="00A47F59" w:rsidRDefault="00A47F59" w:rsidP="00850E30">
      <w:pPr>
        <w:jc w:val="both"/>
        <w:rPr>
          <w:rFonts w:ascii="Arial" w:hAnsi="Arial" w:cs="Arial"/>
          <w:i/>
          <w:sz w:val="32"/>
          <w:szCs w:val="32"/>
          <w:lang w:val="ru-RU"/>
        </w:rPr>
      </w:pPr>
    </w:p>
    <w:p w14:paraId="39006F71" w14:textId="77777777" w:rsidR="00850E30" w:rsidRPr="008230D9" w:rsidRDefault="00850E30" w:rsidP="00850E30">
      <w:pPr>
        <w:jc w:val="right"/>
        <w:rPr>
          <w:rFonts w:ascii="Arial Narrow" w:hAnsi="Arial Narrow"/>
          <w:b/>
          <w:i/>
          <w:sz w:val="16"/>
          <w:szCs w:val="16"/>
          <w:lang w:val="ru-RU"/>
        </w:rPr>
      </w:pPr>
    </w:p>
    <w:p w14:paraId="60C023AE" w14:textId="77777777" w:rsidR="00850E30" w:rsidRDefault="00850E30" w:rsidP="00850E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30D9">
        <w:rPr>
          <w:rFonts w:ascii="Arial" w:hAnsi="Arial" w:cs="Arial"/>
          <w:sz w:val="28"/>
          <w:szCs w:val="28"/>
          <w:lang w:val="ru-RU"/>
        </w:rPr>
        <w:t>Безрассудный! то, что ты сеешь, не оживет, если не умрет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1FDF">
        <w:rPr>
          <w:rFonts w:ascii="Arial" w:hAnsi="Arial" w:cs="Arial"/>
          <w:sz w:val="28"/>
          <w:szCs w:val="28"/>
          <w:u w:val="single"/>
          <w:lang w:val="ru-RU"/>
        </w:rPr>
        <w:t>1.Кор.15:36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30D9">
        <w:rPr>
          <w:rFonts w:ascii="Arial" w:hAnsi="Arial" w:cs="Arial"/>
          <w:sz w:val="28"/>
          <w:szCs w:val="28"/>
          <w:lang w:val="ru-RU"/>
        </w:rPr>
        <w:t>.</w:t>
      </w:r>
    </w:p>
    <w:p w14:paraId="4625BE0D" w14:textId="77777777" w:rsidR="00850E30" w:rsidRPr="00C31138" w:rsidRDefault="00850E30" w:rsidP="00850E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8CB85" w14:textId="77777777" w:rsidR="00850E30" w:rsidRDefault="00850E30" w:rsidP="00850E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помнить, что десятины, под которые подпадают любые </w:t>
      </w:r>
      <w:bookmarkStart w:id="0" w:name="_GoBack"/>
      <w:r>
        <w:rPr>
          <w:rFonts w:ascii="Arial" w:hAnsi="Arial" w:cs="Arial"/>
          <w:sz w:val="28"/>
          <w:szCs w:val="28"/>
          <w:lang w:val="ru-RU"/>
        </w:rPr>
        <w:t xml:space="preserve">приношения посвящаемые Богу – становятся святыней Бога, и нашим </w:t>
      </w:r>
      <w:bookmarkEnd w:id="0"/>
      <w:r>
        <w:rPr>
          <w:rFonts w:ascii="Arial" w:hAnsi="Arial" w:cs="Arial"/>
          <w:sz w:val="28"/>
          <w:szCs w:val="28"/>
          <w:lang w:val="ru-RU"/>
        </w:rPr>
        <w:t>посевом, выраженным в семенах. А посему, нам весьма важно и необходимо знать:</w:t>
      </w:r>
    </w:p>
    <w:p w14:paraId="53A47C24" w14:textId="77777777" w:rsidR="00850E30" w:rsidRPr="00C31138" w:rsidRDefault="00850E30" w:rsidP="00850E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B4E36" w14:textId="77777777" w:rsidR="00850E30" w:rsidRDefault="00850E30" w:rsidP="00850E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следует приносить и, как следует относиться, к тому, что мы посвящаем Богу.</w:t>
      </w:r>
      <w:r w:rsidRPr="00EC56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Ведь, исходя из норм Писания, чтобы наши приношения могли почтить Бога и выразить пред Ним, признание Его власти, а также нашу благодарность и признательность, то: </w:t>
      </w:r>
    </w:p>
    <w:p w14:paraId="4634655A" w14:textId="77777777" w:rsidR="00850E30" w:rsidRPr="00EC5611" w:rsidRDefault="00850E30" w:rsidP="00850E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11193" w14:textId="77777777" w:rsidR="00850E30" w:rsidRDefault="00850E30" w:rsidP="00850E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AEA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Наши приношения, как семя, чтобы почтить Бога и принести для нас жатву, - должн</w:t>
      </w:r>
      <w:r>
        <w:rPr>
          <w:sz w:val="28"/>
          <w:szCs w:val="28"/>
          <w:lang w:val="ru-RU"/>
        </w:rPr>
        <w:t>ы</w:t>
      </w:r>
      <w:r>
        <w:rPr>
          <w:rFonts w:ascii="Kudriashov" w:hAnsi="Kudriashov" w:cs="Kudriashov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умереть.</w:t>
      </w:r>
    </w:p>
    <w:p w14:paraId="06AC131E" w14:textId="77777777" w:rsidR="00850E30" w:rsidRPr="0067352F" w:rsidRDefault="00850E30" w:rsidP="00850E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609CB" w14:textId="77777777" w:rsidR="00850E30" w:rsidRDefault="00850E30" w:rsidP="00850E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30D9">
        <w:rPr>
          <w:rFonts w:ascii="Arial" w:hAnsi="Arial" w:cs="Arial"/>
          <w:sz w:val="28"/>
          <w:szCs w:val="28"/>
          <w:lang w:val="ru-RU"/>
        </w:rPr>
        <w:t>Безрассудный! то, что ты сеешь, не оживет, если не умрет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1FDF">
        <w:rPr>
          <w:rFonts w:ascii="Arial" w:hAnsi="Arial" w:cs="Arial"/>
          <w:sz w:val="28"/>
          <w:szCs w:val="28"/>
          <w:u w:val="single"/>
          <w:lang w:val="ru-RU"/>
        </w:rPr>
        <w:t>1.Кор.15:36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30D9">
        <w:rPr>
          <w:rFonts w:ascii="Arial" w:hAnsi="Arial" w:cs="Arial"/>
          <w:sz w:val="28"/>
          <w:szCs w:val="28"/>
          <w:lang w:val="ru-RU"/>
        </w:rPr>
        <w:t>.</w:t>
      </w:r>
    </w:p>
    <w:p w14:paraId="6F926472" w14:textId="77777777" w:rsidR="00850E30" w:rsidRPr="00C31138" w:rsidRDefault="00850E30" w:rsidP="00850E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44FFD" w14:textId="77777777" w:rsidR="00850E30" w:rsidRDefault="00850E30" w:rsidP="00850E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принесённые нами семена, в предмете наших приношений, не будут посеяны, в почву духа; и, таким образом, не умрут то, с одной стороны – таким приношением, мы не сможем почтить Бога. А, с другой стороны – мы никогда не пожнём той жатвы, которая содержится в выполнении нашего призвания.</w:t>
      </w:r>
    </w:p>
    <w:p w14:paraId="321D9060" w14:textId="77777777" w:rsidR="00850E30" w:rsidRPr="00C116F8" w:rsidRDefault="00850E30" w:rsidP="00850E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88932" w14:textId="77777777" w:rsidR="00850E30" w:rsidRDefault="00850E30" w:rsidP="00850E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не должны забывать, что смерть посеянного нами важна,     в первую очередь, не для нас, а для Бога. Потому, что святыней, наши приношения могут называться, когда они обрекаются на смерть. В противном случае, это не является почтением Бога.</w:t>
      </w:r>
    </w:p>
    <w:p w14:paraId="1AF4003C" w14:textId="77777777" w:rsidR="00850E30" w:rsidRPr="0067352F" w:rsidRDefault="00850E30" w:rsidP="00850E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9B2B3" w14:textId="77777777" w:rsidR="00850E30" w:rsidRDefault="00850E30" w:rsidP="00850E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доверяем и, не отдаём их, в распоряжение человека, который представляет власть Бога, и которого поставил над нами Бог. И осуждаем его за, якобы нецелевые расходы - мы, не доверяем Богу, и не чтим Его.</w:t>
      </w:r>
    </w:p>
    <w:p w14:paraId="780939A4" w14:textId="77777777" w:rsidR="00850E30" w:rsidRPr="00722591" w:rsidRDefault="00850E30" w:rsidP="00850E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546C3" w14:textId="77777777" w:rsidR="00850E30" w:rsidRDefault="00850E30" w:rsidP="00850E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0771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Наши приношения, как семя, должны быть посеяны непременно, в почву духа. Как написано:</w:t>
      </w:r>
    </w:p>
    <w:p w14:paraId="20A855D2" w14:textId="77777777" w:rsidR="00850E30" w:rsidRPr="00EC5611" w:rsidRDefault="00850E30" w:rsidP="00850E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12EDB" w14:textId="77777777" w:rsidR="00850E30" w:rsidRDefault="00850E30" w:rsidP="00850E3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2591">
        <w:rPr>
          <w:rFonts w:ascii="Arial" w:hAnsi="Arial" w:cs="Arial"/>
          <w:sz w:val="28"/>
          <w:szCs w:val="28"/>
          <w:lang w:val="ru-RU"/>
        </w:rPr>
        <w:lastRenderedPageBreak/>
        <w:t xml:space="preserve">Наставляемый словом, делись всяким добром с наставляющим. Не обманывайтесь: Бог поругаем не бывает. Что посеет человек, то и пожнет: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C5611">
        <w:rPr>
          <w:rFonts w:ascii="Arial" w:hAnsi="Arial" w:cs="Arial"/>
          <w:sz w:val="28"/>
          <w:szCs w:val="28"/>
          <w:lang w:val="ru-RU"/>
        </w:rPr>
        <w:t xml:space="preserve">еющий в плоть свою от плоти пожнет тление, а сеющий в дух от духа пожнет жизнь вечную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5611">
        <w:rPr>
          <w:rFonts w:ascii="Arial" w:hAnsi="Arial" w:cs="Arial"/>
          <w:sz w:val="28"/>
          <w:szCs w:val="28"/>
          <w:u w:val="single"/>
          <w:lang w:val="ru-RU"/>
        </w:rPr>
        <w:t>Гал.6:</w:t>
      </w:r>
      <w:r>
        <w:rPr>
          <w:rFonts w:ascii="Arial" w:hAnsi="Arial" w:cs="Arial"/>
          <w:sz w:val="28"/>
          <w:szCs w:val="28"/>
          <w:u w:val="single"/>
          <w:lang w:val="ru-RU"/>
        </w:rPr>
        <w:t>6-</w:t>
      </w:r>
      <w:r w:rsidRPr="00EC5611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5611">
        <w:rPr>
          <w:rFonts w:ascii="Arial" w:hAnsi="Arial" w:cs="Arial"/>
          <w:sz w:val="28"/>
          <w:szCs w:val="28"/>
          <w:lang w:val="ru-RU"/>
        </w:rPr>
        <w:t>.</w:t>
      </w:r>
    </w:p>
    <w:p w14:paraId="639F7208" w14:textId="77777777" w:rsidR="00850E30" w:rsidRPr="00722591" w:rsidRDefault="00850E30" w:rsidP="00850E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67B17" w14:textId="77777777" w:rsidR="00850E30" w:rsidRDefault="00850E30" w:rsidP="00850E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священного предписания мы узнаём, что существует два различные рода почвы, под названием «плоть» и «дух».</w:t>
      </w:r>
    </w:p>
    <w:p w14:paraId="030D0790" w14:textId="77777777" w:rsidR="00850E30" w:rsidRPr="00831C0E" w:rsidRDefault="00850E30" w:rsidP="00850E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7C980" w14:textId="77777777" w:rsidR="00850E30" w:rsidRDefault="00850E30" w:rsidP="00850E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Вследствие этого возникает вопрос: Когда наши деньги, обращённые в семя, сеются в плоть и, когда они сеются в дух?</w:t>
      </w:r>
    </w:p>
    <w:p w14:paraId="4829F118" w14:textId="77777777" w:rsidR="00850E30" w:rsidRPr="00152DDB" w:rsidRDefault="00850E30" w:rsidP="00850E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2FC0A" w14:textId="77777777" w:rsidR="00850E30" w:rsidRDefault="00850E30" w:rsidP="00850E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на этот вопрос содержится, в отношении нашего мотива, движимого нашим посевом, который заключается в деньгах.</w:t>
      </w:r>
    </w:p>
    <w:p w14:paraId="4F5BC8B3" w14:textId="77777777" w:rsidR="00850E30" w:rsidRPr="0067352F" w:rsidRDefault="00850E30" w:rsidP="00850E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F564B" w14:textId="77777777" w:rsidR="00850E30" w:rsidRDefault="00850E30" w:rsidP="00850E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принося десятины, преследуем личную материальную выгоду – мы сеем в плоть. </w:t>
      </w:r>
    </w:p>
    <w:p w14:paraId="260E37DD" w14:textId="77777777" w:rsidR="00850E30" w:rsidRPr="00152DDB" w:rsidRDefault="00850E30" w:rsidP="00850E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1F11B" w14:textId="77777777" w:rsidR="00850E30" w:rsidRDefault="00850E30" w:rsidP="00850E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мы, принося десятины, преследуем, исполнение воли Божией, в поисках Бога – то мы, сеем в дух.</w:t>
      </w:r>
    </w:p>
    <w:p w14:paraId="360B47CA" w14:textId="77777777" w:rsidR="00850E30" w:rsidRPr="00152DDB" w:rsidRDefault="00850E30" w:rsidP="00850E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DE5F3" w14:textId="77777777" w:rsidR="00850E30" w:rsidRDefault="00850E30" w:rsidP="00850E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уже достаточно хорошо известно, что истинное добро и истинная добродетель, определяется волей Божией, означенной в Писании; а, не установками отдельных людей, пытающихся логическим путём объяснить, чем отличается добро от зла.</w:t>
      </w:r>
    </w:p>
    <w:p w14:paraId="1AFB85C1" w14:textId="77777777" w:rsidR="00850E30" w:rsidRPr="00722591" w:rsidRDefault="00850E30" w:rsidP="00850E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6F4DC" w14:textId="77777777" w:rsidR="00850E30" w:rsidRDefault="00850E30" w:rsidP="00850E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 Апостол Павел предупредил, чтобы мы производя посев, выраженный в наших десятинах и приношениях, не унывали ибо в своё время пожнём.</w:t>
      </w:r>
    </w:p>
    <w:p w14:paraId="432C7B28" w14:textId="77777777" w:rsidR="00850E30" w:rsidRPr="00722591" w:rsidRDefault="00850E30" w:rsidP="00850E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D8234" w14:textId="77777777" w:rsidR="00850E30" w:rsidRDefault="00850E30" w:rsidP="00850E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между посевом и жатвой существует определённое время, которое сатана с успехом использует, чтобы посеять сомнение в обещаниях Бога.</w:t>
      </w:r>
    </w:p>
    <w:p w14:paraId="15F8C21C" w14:textId="77777777" w:rsidR="00850E30" w:rsidRPr="00722591" w:rsidRDefault="00850E30" w:rsidP="00850E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B6F03" w14:textId="77777777" w:rsidR="00850E30" w:rsidRDefault="00850E30" w:rsidP="00850E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прекрасно понимает, что если мы начнём унывать, то мы ничего не получим. Потому, что уныние, в данной ситуации, рассматривается, как неверие. Если человек будет верить обещаниям Бога, то он не будет унывать.</w:t>
      </w:r>
    </w:p>
    <w:p w14:paraId="1A1E7A78" w14:textId="77777777" w:rsidR="00850E30" w:rsidRPr="00722591" w:rsidRDefault="00850E30" w:rsidP="00850E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CFFCD" w14:textId="77777777" w:rsidR="00850E30" w:rsidRDefault="00850E30" w:rsidP="00850E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унынием скрывается, не кто иной, как бесовская личность, по имени «уныние», которая входит в двери нашего сердца через демоническую дверь, под именем «сомнение», которое рождает неверие или, противление Вере Божией.</w:t>
      </w:r>
    </w:p>
    <w:p w14:paraId="0AFE1A6A" w14:textId="77777777" w:rsidR="00850E30" w:rsidRPr="002927BC" w:rsidRDefault="00850E30" w:rsidP="00850E3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81E29" w14:textId="77777777" w:rsidR="00850E30" w:rsidRDefault="00850E30" w:rsidP="00850E3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7BC">
        <w:rPr>
          <w:rFonts w:ascii="Arial" w:hAnsi="Arial" w:cs="Arial"/>
          <w:sz w:val="28"/>
          <w:szCs w:val="28"/>
          <w:lang w:val="ru-RU"/>
        </w:rPr>
        <w:t>бо, кто пашет, должен пахать с надеждою, и кто молотит, должен молотить с надеждою получить ожидаемое. Если мы посеяли в вас духовное, велико ли то, если пожнем у вас телесное?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1.Кор.9:10,</w:t>
      </w:r>
      <w:r w:rsidRPr="002927BC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6B9F9F0" w14:textId="77777777" w:rsidR="00850E30" w:rsidRDefault="00850E30" w:rsidP="00850E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7B64D5F" w14:textId="77777777" w:rsidR="00850E30" w:rsidRDefault="00850E30" w:rsidP="00850E3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16C1FD3" w14:textId="377A5CB6" w:rsidR="00AC720D" w:rsidRPr="00850E30" w:rsidRDefault="00AC720D" w:rsidP="00850E30">
      <w:pPr>
        <w:jc w:val="both"/>
        <w:rPr>
          <w:rFonts w:ascii="Arial" w:hAnsi="Arial" w:cs="Arial"/>
          <w:sz w:val="28"/>
          <w:szCs w:val="28"/>
          <w:lang w:val="ru-RU"/>
        </w:rPr>
      </w:pPr>
    </w:p>
    <w:sectPr w:rsidR="00AC720D" w:rsidRPr="00850E30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DE763" w14:textId="77777777" w:rsidR="00112777" w:rsidRDefault="00112777" w:rsidP="00850E30">
      <w:r>
        <w:separator/>
      </w:r>
    </w:p>
  </w:endnote>
  <w:endnote w:type="continuationSeparator" w:id="0">
    <w:p w14:paraId="10865290" w14:textId="77777777" w:rsidR="00112777" w:rsidRDefault="00112777" w:rsidP="0085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udriashov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F0CC2" w14:textId="77777777" w:rsidR="00850E30" w:rsidRDefault="00850E30" w:rsidP="003C554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9923D4" w14:textId="77777777" w:rsidR="00850E30" w:rsidRDefault="00850E30" w:rsidP="00850E3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DB0B8" w14:textId="77777777" w:rsidR="00850E30" w:rsidRDefault="00850E30" w:rsidP="003C554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7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415A6F" w14:textId="77777777" w:rsidR="00850E30" w:rsidRDefault="00850E30" w:rsidP="00850E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A19DE" w14:textId="77777777" w:rsidR="00112777" w:rsidRDefault="00112777" w:rsidP="00850E30">
      <w:r>
        <w:separator/>
      </w:r>
    </w:p>
  </w:footnote>
  <w:footnote w:type="continuationSeparator" w:id="0">
    <w:p w14:paraId="4D3A259D" w14:textId="77777777" w:rsidR="00112777" w:rsidRDefault="00112777" w:rsidP="0085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30"/>
    <w:rsid w:val="00112777"/>
    <w:rsid w:val="005D1283"/>
    <w:rsid w:val="00850E30"/>
    <w:rsid w:val="00A47F59"/>
    <w:rsid w:val="00AC720D"/>
    <w:rsid w:val="00B54CCE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56F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0E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0E30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850E30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5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E3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5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566</Words>
  <Characters>2983</Characters>
  <Application>Microsoft Macintosh Word</Application>
  <DocSecurity>0</DocSecurity>
  <Lines>102</Lines>
  <Paragraphs>33</Paragraphs>
  <ScaleCrop>false</ScaleCrop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2018-04-15T21:00:00Z</dcterms:created>
  <dcterms:modified xsi:type="dcterms:W3CDTF">2018-04-20T03:44:00Z</dcterms:modified>
</cp:coreProperties>
</file>